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92" w:rsidRDefault="00217392" w:rsidP="00941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392" w:rsidRPr="00E42755" w:rsidRDefault="00217392" w:rsidP="00E42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dla przedsiębiorców posiadających zezwolenia na sprzedaż napojów alkoholowych.</w:t>
      </w:r>
    </w:p>
    <w:p w:rsidR="00217392" w:rsidRDefault="00217392" w:rsidP="00941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392" w:rsidRDefault="00217392" w:rsidP="00941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że </w:t>
      </w:r>
      <w:r w:rsidRPr="00A43A78">
        <w:rPr>
          <w:rFonts w:ascii="Times New Roman" w:hAnsi="Times New Roman" w:cs="Times New Roman"/>
          <w:b/>
          <w:bCs/>
          <w:sz w:val="24"/>
          <w:szCs w:val="24"/>
        </w:rPr>
        <w:t>od 1 stycznia 2016 roku</w:t>
      </w:r>
      <w:r>
        <w:rPr>
          <w:rFonts w:ascii="Times New Roman" w:hAnsi="Times New Roman" w:cs="Times New Roman"/>
          <w:sz w:val="24"/>
          <w:szCs w:val="24"/>
        </w:rPr>
        <w:t xml:space="preserve"> zmieniają się zasady składania oświadczeń </w:t>
      </w:r>
      <w:r>
        <w:rPr>
          <w:rFonts w:ascii="Times New Roman" w:hAnsi="Times New Roman" w:cs="Times New Roman"/>
          <w:sz w:val="24"/>
          <w:szCs w:val="24"/>
        </w:rPr>
        <w:br/>
        <w:t xml:space="preserve">o wartości sprzedaży napojów alkoholowych oraz zasady dokonywania opłat za korzystanie </w:t>
      </w:r>
      <w:r>
        <w:rPr>
          <w:rFonts w:ascii="Times New Roman" w:hAnsi="Times New Roman" w:cs="Times New Roman"/>
          <w:sz w:val="24"/>
          <w:szCs w:val="24"/>
        </w:rPr>
        <w:br/>
        <w:t xml:space="preserve">w danym roku z zezwolenia na sprzedaż napojów alkoholowych. </w:t>
      </w:r>
    </w:p>
    <w:p w:rsidR="00217392" w:rsidRDefault="00217392" w:rsidP="00941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przepisami ustawy z dnia 26 października 1982 roku o wychowaniu w trzeźwości </w:t>
      </w:r>
      <w:r>
        <w:rPr>
          <w:rFonts w:ascii="Times New Roman" w:hAnsi="Times New Roman" w:cs="Times New Roman"/>
          <w:sz w:val="24"/>
          <w:szCs w:val="24"/>
        </w:rPr>
        <w:br/>
        <w:t>i przeciwdziałaniu alkoholizmowi (Dz. U. z 2015 r. poz. 1286, ze zm.), przedsiębiorca ma ustawowy obowiązek:</w:t>
      </w:r>
    </w:p>
    <w:p w:rsidR="00217392" w:rsidRDefault="00217392" w:rsidP="005C692B">
      <w:pPr>
        <w:spacing w:before="240"/>
        <w:ind w:left="364" w:hanging="35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złożenia </w:t>
      </w:r>
      <w:r w:rsidRPr="005C692B">
        <w:rPr>
          <w:rFonts w:ascii="Times New Roman" w:hAnsi="Times New Roman" w:cs="Times New Roman"/>
          <w:b/>
          <w:bCs/>
          <w:sz w:val="24"/>
          <w:szCs w:val="24"/>
        </w:rPr>
        <w:t>do 31 stycznia każdego roku</w:t>
      </w:r>
      <w:r>
        <w:rPr>
          <w:rFonts w:ascii="Times New Roman" w:hAnsi="Times New Roman" w:cs="Times New Roman"/>
          <w:sz w:val="24"/>
          <w:szCs w:val="24"/>
        </w:rPr>
        <w:t xml:space="preserve">, pisemnego oświadczenia o wartości sprzedaży poszczególnych rodzajów napojów alkoholowych w punkcie sprzedaży w roku poprzednim – </w:t>
      </w:r>
      <w:r w:rsidRPr="00EA1D1D">
        <w:rPr>
          <w:rFonts w:ascii="Times New Roman" w:hAnsi="Times New Roman" w:cs="Times New Roman"/>
          <w:b/>
          <w:bCs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9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5C692B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5C69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ust.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4,</w:t>
      </w:r>
    </w:p>
    <w:p w:rsidR="00217392" w:rsidRDefault="00217392" w:rsidP="00EA1D1D">
      <w:pPr>
        <w:autoSpaceDE w:val="0"/>
        <w:autoSpaceDN w:val="0"/>
        <w:adjustRightInd w:val="0"/>
        <w:spacing w:after="0" w:line="240" w:lineRule="auto"/>
        <w:ind w:left="336" w:hanging="33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A1D1D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Pr="00EA1D1D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 każdym roku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kalendarzowym objętym zezwoleniem, zapłaty na rachunek gminy opłaty za korzystanie z zezwolenia w danym roku w trzech równych ratach w terminach do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A1D1D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31 stycznia, 31 maja i 30 września </w:t>
      </w:r>
      <w:r w:rsidRPr="00EA1D1D">
        <w:rPr>
          <w:rFonts w:ascii="Times New Roman" w:hAnsi="Times New Roman" w:cs="Times New Roman"/>
          <w:sz w:val="24"/>
          <w:szCs w:val="24"/>
          <w:u w:val="single"/>
          <w:lang w:eastAsia="pl-PL"/>
        </w:rPr>
        <w:t>danego roku</w:t>
      </w: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EA1D1D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Pr="00EA1D1D">
        <w:rPr>
          <w:rFonts w:ascii="Times New Roman" w:hAnsi="Times New Roman" w:cs="Times New Roman"/>
          <w:b/>
          <w:bCs/>
          <w:sz w:val="24"/>
          <w:szCs w:val="24"/>
        </w:rPr>
        <w:t xml:space="preserve">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9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5C692B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5C69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ust.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7.</w:t>
      </w:r>
    </w:p>
    <w:p w:rsidR="00217392" w:rsidRDefault="00217392" w:rsidP="00EA1D1D">
      <w:pPr>
        <w:autoSpaceDE w:val="0"/>
        <w:autoSpaceDN w:val="0"/>
        <w:adjustRightInd w:val="0"/>
        <w:spacing w:after="0" w:line="240" w:lineRule="auto"/>
        <w:ind w:left="336" w:hanging="33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17392" w:rsidRPr="00EA1D1D" w:rsidRDefault="00217392" w:rsidP="00EA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Podane wyżej terminy są terminami prawa materialnego, co oznacza, że nie podlegają przywróceniu, bez względu na przyczynę uchybienia terminu. </w:t>
      </w:r>
    </w:p>
    <w:p w:rsidR="00217392" w:rsidRDefault="00217392" w:rsidP="008F7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17392" w:rsidRPr="00217624" w:rsidRDefault="00217392" w:rsidP="00976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217624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Od </w:t>
      </w:r>
      <w:r w:rsidRPr="00217624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1 stycznia 2016 roku</w:t>
      </w:r>
      <w:r w:rsidRPr="00217624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podane wyżej zasady ulegają zmianie, dając przedsiębiorcy możliwość dopełnienia wymienionych wyżej obowiązków w późniejszym terminie, </w:t>
      </w:r>
      <w:r w:rsidRPr="00217624">
        <w:rPr>
          <w:rFonts w:ascii="Times New Roman" w:hAnsi="Times New Roman" w:cs="Times New Roman"/>
          <w:sz w:val="24"/>
          <w:szCs w:val="24"/>
          <w:u w:val="single"/>
          <w:lang w:eastAsia="pl-PL"/>
        </w:rPr>
        <w:br/>
        <w:t>a mianowicie:</w:t>
      </w:r>
    </w:p>
    <w:p w:rsidR="00217392" w:rsidRDefault="00217392" w:rsidP="00976E23">
      <w:pPr>
        <w:spacing w:before="240"/>
        <w:ind w:left="364" w:hanging="3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B29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przedsiębiorca, który nie złoży </w:t>
      </w:r>
      <w:r w:rsidRPr="005C692B">
        <w:rPr>
          <w:rFonts w:ascii="Times New Roman" w:hAnsi="Times New Roman" w:cs="Times New Roman"/>
          <w:b/>
          <w:bCs/>
          <w:sz w:val="24"/>
          <w:szCs w:val="24"/>
        </w:rPr>
        <w:t xml:space="preserve">do 31 stycznia </w:t>
      </w:r>
      <w:r>
        <w:rPr>
          <w:rFonts w:ascii="Times New Roman" w:hAnsi="Times New Roman" w:cs="Times New Roman"/>
          <w:b/>
          <w:bCs/>
          <w:sz w:val="24"/>
          <w:szCs w:val="24"/>
        </w:rPr>
        <w:t>danego</w:t>
      </w:r>
      <w:r w:rsidRPr="005C692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, pisemnego oświadczenia </w:t>
      </w:r>
      <w:r>
        <w:rPr>
          <w:rFonts w:ascii="Times New Roman" w:hAnsi="Times New Roman" w:cs="Times New Roman"/>
          <w:sz w:val="24"/>
          <w:szCs w:val="24"/>
        </w:rPr>
        <w:br/>
        <w:t xml:space="preserve">o wartości sprzedaży danego rodzaju napojów alkoholowych w punkcie sprzedaży w roku poprzednim, będzie miał możliwość złożenia tego oświadczenia </w:t>
      </w:r>
      <w:r w:rsidRPr="00976E23">
        <w:rPr>
          <w:rFonts w:ascii="Times New Roman" w:hAnsi="Times New Roman" w:cs="Times New Roman"/>
          <w:b/>
          <w:bCs/>
          <w:sz w:val="24"/>
          <w:szCs w:val="24"/>
        </w:rPr>
        <w:t xml:space="preserve">w ciągu kolejnych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76E23">
        <w:rPr>
          <w:rFonts w:ascii="Times New Roman" w:hAnsi="Times New Roman" w:cs="Times New Roman"/>
          <w:b/>
          <w:bCs/>
          <w:sz w:val="24"/>
          <w:szCs w:val="24"/>
        </w:rPr>
        <w:t>30 dni</w:t>
      </w:r>
      <w:r>
        <w:rPr>
          <w:rFonts w:ascii="Times New Roman" w:hAnsi="Times New Roman" w:cs="Times New Roman"/>
          <w:sz w:val="24"/>
          <w:szCs w:val="24"/>
        </w:rPr>
        <w:t xml:space="preserve"> liczonych od daty upływu ustawowego terminu (czyli od upływu 31 stycznia danego roku), pod warunkiem, że </w:t>
      </w:r>
      <w:r w:rsidRPr="00C014CB">
        <w:rPr>
          <w:rFonts w:ascii="Times New Roman" w:hAnsi="Times New Roman" w:cs="Times New Roman"/>
          <w:b/>
          <w:bCs/>
          <w:sz w:val="24"/>
          <w:szCs w:val="24"/>
          <w:u w:val="single"/>
        </w:rPr>
        <w:t>jednocześnie dokona dodatkowej opłaty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4CB">
        <w:rPr>
          <w:rFonts w:ascii="Times New Roman" w:hAnsi="Times New Roman" w:cs="Times New Roman"/>
          <w:b/>
          <w:bCs/>
          <w:sz w:val="24"/>
          <w:szCs w:val="24"/>
        </w:rPr>
        <w:t>w wysokości 30% podstawowej opłaty za korzystanie z danego rodzaju zezwolenia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7392" w:rsidRDefault="00217392" w:rsidP="00C014CB">
      <w:pPr>
        <w:spacing w:after="0"/>
        <w:ind w:left="363" w:hanging="6"/>
        <w:jc w:val="both"/>
        <w:rPr>
          <w:rFonts w:ascii="Times New Roman" w:hAnsi="Times New Roman" w:cs="Times New Roman"/>
          <w:sz w:val="24"/>
          <w:szCs w:val="24"/>
        </w:rPr>
      </w:pPr>
      <w:r w:rsidRPr="00C014CB">
        <w:rPr>
          <w:rFonts w:ascii="Times New Roman" w:hAnsi="Times New Roman" w:cs="Times New Roman"/>
          <w:sz w:val="24"/>
          <w:szCs w:val="24"/>
        </w:rPr>
        <w:t>Np. p</w:t>
      </w:r>
      <w:r>
        <w:rPr>
          <w:rFonts w:ascii="Times New Roman" w:hAnsi="Times New Roman" w:cs="Times New Roman"/>
          <w:sz w:val="24"/>
          <w:szCs w:val="24"/>
        </w:rPr>
        <w:t>rzedsiębiorca sprzedający</w:t>
      </w:r>
      <w:r w:rsidRPr="00C014CB">
        <w:rPr>
          <w:rFonts w:ascii="Times New Roman" w:hAnsi="Times New Roman" w:cs="Times New Roman"/>
          <w:sz w:val="24"/>
          <w:szCs w:val="24"/>
        </w:rPr>
        <w:t xml:space="preserve"> w danym punkcie sprzedaje trzy rodzaje napojów alkoholowych</w:t>
      </w:r>
      <w:r>
        <w:rPr>
          <w:rFonts w:ascii="Times New Roman" w:hAnsi="Times New Roman" w:cs="Times New Roman"/>
          <w:sz w:val="24"/>
          <w:szCs w:val="24"/>
        </w:rPr>
        <w:t xml:space="preserve"> o zawartości:</w:t>
      </w:r>
    </w:p>
    <w:p w:rsidR="00217392" w:rsidRDefault="00217392" w:rsidP="00C014CB">
      <w:pPr>
        <w:spacing w:after="0"/>
        <w:ind w:left="560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do 4,5 % alkoholu (oraz piwo),</w:t>
      </w:r>
    </w:p>
    <w:p w:rsidR="00217392" w:rsidRDefault="00217392" w:rsidP="00C014CB">
      <w:pPr>
        <w:spacing w:after="0"/>
        <w:ind w:left="574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od 4,5% do 18% alkoholu (z wyjątkiem piwa),</w:t>
      </w:r>
    </w:p>
    <w:p w:rsidR="00217392" w:rsidRDefault="00217392" w:rsidP="00C014CB">
      <w:pPr>
        <w:spacing w:after="0"/>
        <w:ind w:left="574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powyżej 18% alkoholu</w:t>
      </w:r>
    </w:p>
    <w:p w:rsidR="00217392" w:rsidRPr="00722795" w:rsidRDefault="00217392" w:rsidP="00C014CB">
      <w:pPr>
        <w:spacing w:after="0"/>
        <w:ind w:left="363" w:hanging="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który nie złoży do 31 stycznia 2016 roku oświadczenia o wartości sprzedaży poszczególnych rodzajów napojów alkoholowych, będzie mógł złożyć takie oświadczenia </w:t>
      </w:r>
      <w:r w:rsidRPr="0072279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najpóźniej do 1 marca 2016 roku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722795">
        <w:rPr>
          <w:rFonts w:ascii="Times New Roman" w:hAnsi="Times New Roman" w:cs="Times New Roman"/>
          <w:sz w:val="24"/>
          <w:szCs w:val="24"/>
          <w:lang w:eastAsia="pl-PL"/>
        </w:rPr>
        <w:t>pod warunkiem, że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jednocześnie zapłaci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30% podstawowej opłaty </w:t>
      </w:r>
      <w:r w:rsidRPr="00722795">
        <w:rPr>
          <w:rFonts w:ascii="Times New Roman" w:hAnsi="Times New Roman" w:cs="Times New Roman"/>
          <w:sz w:val="24"/>
          <w:szCs w:val="24"/>
          <w:lang w:eastAsia="pl-PL"/>
        </w:rPr>
        <w:t xml:space="preserve">określonej </w:t>
      </w:r>
      <w:r w:rsidRPr="00681038">
        <w:rPr>
          <w:rFonts w:ascii="Times New Roman" w:hAnsi="Times New Roman" w:cs="Times New Roman"/>
          <w:sz w:val="24"/>
          <w:szCs w:val="24"/>
          <w:u w:val="single"/>
          <w:lang w:eastAsia="pl-PL"/>
        </w:rPr>
        <w:t>w art. 11</w:t>
      </w:r>
      <w:r w:rsidRPr="00681038">
        <w:rPr>
          <w:rFonts w:ascii="Times New Roman" w:hAnsi="Times New Roman" w:cs="Times New Roman"/>
          <w:sz w:val="24"/>
          <w:szCs w:val="24"/>
          <w:u w:val="single"/>
          <w:vertAlign w:val="superscript"/>
          <w:lang w:eastAsia="pl-PL"/>
        </w:rPr>
        <w:t>1</w:t>
      </w:r>
      <w:r w:rsidRPr="00681038">
        <w:rPr>
          <w:rFonts w:ascii="Times New Roman" w:hAnsi="Times New Roman" w:cs="Times New Roman"/>
          <w:sz w:val="24"/>
          <w:szCs w:val="24"/>
          <w:u w:val="single"/>
          <w:lang w:eastAsia="pl-PL"/>
        </w:rPr>
        <w:t> ust. 2</w:t>
      </w:r>
      <w:r w:rsidRPr="00722795">
        <w:rPr>
          <w:rFonts w:ascii="Times New Roman" w:hAnsi="Times New Roman" w:cs="Times New Roman"/>
          <w:sz w:val="24"/>
          <w:szCs w:val="24"/>
          <w:lang w:eastAsia="pl-PL"/>
        </w:rPr>
        <w:t xml:space="preserve"> dla poszczególnych rodzajów zezwoleń, </w:t>
      </w:r>
      <w:r>
        <w:rPr>
          <w:rFonts w:ascii="Times New Roman" w:hAnsi="Times New Roman" w:cs="Times New Roman"/>
          <w:sz w:val="24"/>
          <w:szCs w:val="24"/>
          <w:lang w:eastAsia="pl-PL"/>
        </w:rPr>
        <w:t>czyli</w:t>
      </w:r>
      <w:r w:rsidRPr="00722795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217392" w:rsidRPr="00722795" w:rsidRDefault="00217392" w:rsidP="00722795">
      <w:pPr>
        <w:spacing w:after="0"/>
        <w:ind w:left="1344" w:hanging="4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681038">
        <w:rPr>
          <w:rFonts w:ascii="Times New Roman" w:hAnsi="Times New Roman" w:cs="Times New Roman"/>
          <w:sz w:val="24"/>
          <w:szCs w:val="24"/>
          <w:u w:val="single"/>
        </w:rPr>
        <w:t>30% kwoty 525 zł</w:t>
      </w:r>
      <w:r>
        <w:rPr>
          <w:rFonts w:ascii="Times New Roman" w:hAnsi="Times New Roman" w:cs="Times New Roman"/>
          <w:sz w:val="24"/>
          <w:szCs w:val="24"/>
        </w:rPr>
        <w:t xml:space="preserve"> dla zezwoleń na sprzedaż napojów do 4,5 % alkoholu (oraz piwo) – tzn. </w:t>
      </w:r>
      <w:r w:rsidRPr="00722795">
        <w:rPr>
          <w:rFonts w:ascii="Times New Roman" w:hAnsi="Times New Roman" w:cs="Times New Roman"/>
          <w:b/>
          <w:bCs/>
          <w:sz w:val="24"/>
          <w:szCs w:val="24"/>
        </w:rPr>
        <w:t>157,50 zł</w:t>
      </w:r>
    </w:p>
    <w:p w:rsidR="00217392" w:rsidRDefault="00217392" w:rsidP="00722795">
      <w:pPr>
        <w:spacing w:after="0"/>
        <w:ind w:left="1316" w:hanging="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681038">
        <w:rPr>
          <w:rFonts w:ascii="Times New Roman" w:hAnsi="Times New Roman" w:cs="Times New Roman"/>
          <w:sz w:val="24"/>
          <w:szCs w:val="24"/>
          <w:u w:val="single"/>
        </w:rPr>
        <w:t>30% kwoty 525 zł</w:t>
      </w:r>
      <w:r>
        <w:rPr>
          <w:rFonts w:ascii="Times New Roman" w:hAnsi="Times New Roman" w:cs="Times New Roman"/>
          <w:sz w:val="24"/>
          <w:szCs w:val="24"/>
        </w:rPr>
        <w:t xml:space="preserve"> dla zezwoleń na sprzedaż napojów od 4,5% do </w:t>
      </w:r>
      <w:r>
        <w:rPr>
          <w:rFonts w:ascii="Times New Roman" w:hAnsi="Times New Roman" w:cs="Times New Roman"/>
          <w:sz w:val="24"/>
          <w:szCs w:val="24"/>
        </w:rPr>
        <w:br/>
        <w:t xml:space="preserve">18% alkoholu (z wyjątkiem piwa) – tzn. </w:t>
      </w:r>
      <w:r w:rsidRPr="00722795">
        <w:rPr>
          <w:rFonts w:ascii="Times New Roman" w:hAnsi="Times New Roman" w:cs="Times New Roman"/>
          <w:b/>
          <w:bCs/>
          <w:sz w:val="24"/>
          <w:szCs w:val="24"/>
        </w:rPr>
        <w:t>157,50 zł</w:t>
      </w:r>
    </w:p>
    <w:p w:rsidR="00217392" w:rsidRDefault="00217392" w:rsidP="00681038">
      <w:pPr>
        <w:spacing w:after="0"/>
        <w:ind w:left="1330" w:hanging="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681038">
        <w:rPr>
          <w:rFonts w:ascii="Times New Roman" w:hAnsi="Times New Roman" w:cs="Times New Roman"/>
          <w:sz w:val="24"/>
          <w:szCs w:val="24"/>
          <w:u w:val="single"/>
        </w:rPr>
        <w:t>30% kwoty 2.100 zł</w:t>
      </w:r>
      <w:r>
        <w:rPr>
          <w:rFonts w:ascii="Times New Roman" w:hAnsi="Times New Roman" w:cs="Times New Roman"/>
          <w:sz w:val="24"/>
          <w:szCs w:val="24"/>
        </w:rPr>
        <w:t xml:space="preserve"> dla zezwoleń na sprzedaż napojów powyżej 18% alkoholu, tzn. </w:t>
      </w:r>
      <w:r w:rsidRPr="00681038">
        <w:rPr>
          <w:rFonts w:ascii="Times New Roman" w:hAnsi="Times New Roman" w:cs="Times New Roman"/>
          <w:b/>
          <w:bCs/>
          <w:sz w:val="24"/>
          <w:szCs w:val="24"/>
        </w:rPr>
        <w:t>630,0 zł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7392" w:rsidRDefault="00217392" w:rsidP="00C014CB">
      <w:pPr>
        <w:spacing w:after="0"/>
        <w:ind w:left="363" w:hanging="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17392" w:rsidRDefault="00217392" w:rsidP="00C014CB">
      <w:pPr>
        <w:spacing w:after="0"/>
        <w:ind w:left="363" w:hanging="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810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Niezłożenie oświadczenia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 wartości sprzedaży danego rodzaju alkoholu, </w:t>
      </w:r>
      <w:r w:rsidRPr="006810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dodatkowym terminie wraz z wymaganą opłatą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6810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spowoduje wygaszenie zezwolenia.</w:t>
      </w:r>
    </w:p>
    <w:p w:rsidR="00217392" w:rsidRPr="00681038" w:rsidRDefault="00217392" w:rsidP="00C014CB">
      <w:pPr>
        <w:spacing w:after="0"/>
        <w:ind w:left="363" w:hanging="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17392" w:rsidRDefault="00217392" w:rsidP="00713444">
      <w:pPr>
        <w:spacing w:after="0"/>
        <w:ind w:left="364" w:hanging="3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B2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EA1D1D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przedsiębiorca, który nie zapłaci w ustawowym terminie </w:t>
      </w:r>
      <w:r w:rsidRPr="005C692B">
        <w:rPr>
          <w:rFonts w:ascii="Times New Roman" w:hAnsi="Times New Roman" w:cs="Times New Roman"/>
          <w:b/>
          <w:bCs/>
          <w:sz w:val="24"/>
          <w:szCs w:val="24"/>
        </w:rPr>
        <w:t>do 31 stycznia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31 maja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 30 września</w:t>
      </w:r>
      <w:r w:rsidRPr="005C69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danego</w:t>
      </w:r>
      <w:r w:rsidRPr="005C692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, kolejnej raty za korzystanie z zezwolenia w danym roku, będzie miał możliwość dokonania tej wpłaty </w:t>
      </w:r>
      <w:r w:rsidRPr="00976E23">
        <w:rPr>
          <w:rFonts w:ascii="Times New Roman" w:hAnsi="Times New Roman" w:cs="Times New Roman"/>
          <w:b/>
          <w:bCs/>
          <w:sz w:val="24"/>
          <w:szCs w:val="24"/>
        </w:rPr>
        <w:t xml:space="preserve">w ciągu kolejnych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76E23">
        <w:rPr>
          <w:rFonts w:ascii="Times New Roman" w:hAnsi="Times New Roman" w:cs="Times New Roman"/>
          <w:b/>
          <w:bCs/>
          <w:sz w:val="24"/>
          <w:szCs w:val="24"/>
        </w:rPr>
        <w:t>30 dni</w:t>
      </w:r>
      <w:r>
        <w:rPr>
          <w:rFonts w:ascii="Times New Roman" w:hAnsi="Times New Roman" w:cs="Times New Roman"/>
          <w:sz w:val="24"/>
          <w:szCs w:val="24"/>
        </w:rPr>
        <w:t xml:space="preserve"> liczonych od daty upływu ustawowego terminu, pod warunkiem, że </w:t>
      </w:r>
      <w:r w:rsidRPr="00C014CB">
        <w:rPr>
          <w:rFonts w:ascii="Times New Roman" w:hAnsi="Times New Roman" w:cs="Times New Roman"/>
          <w:b/>
          <w:bCs/>
          <w:sz w:val="24"/>
          <w:szCs w:val="24"/>
          <w:u w:val="single"/>
        </w:rPr>
        <w:t>jednocześnie dokona dodatkowej opłaty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4CB">
        <w:rPr>
          <w:rFonts w:ascii="Times New Roman" w:hAnsi="Times New Roman" w:cs="Times New Roman"/>
          <w:b/>
          <w:bCs/>
          <w:sz w:val="24"/>
          <w:szCs w:val="24"/>
        </w:rPr>
        <w:t>w wysokości 30% opłaty za korzystanie z danego rodzaju zezwolenia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wyliczonej dla danego roku. </w:t>
      </w:r>
    </w:p>
    <w:p w:rsidR="00217392" w:rsidRDefault="00217392" w:rsidP="00713444">
      <w:pPr>
        <w:spacing w:after="0"/>
        <w:ind w:left="364" w:hanging="2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13444">
        <w:rPr>
          <w:rFonts w:ascii="Times New Roman" w:hAnsi="Times New Roman" w:cs="Times New Roman"/>
          <w:sz w:val="24"/>
          <w:szCs w:val="24"/>
        </w:rPr>
        <w:t>Oznacza to, że jeśli przedsiębiorca w poprzednim roku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nie przekroczył ustawowych progów określonych w art. </w:t>
      </w:r>
      <w:r w:rsidRPr="007134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713444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7134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ust.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będzie wpłacał </w:t>
      </w:r>
      <w:r w:rsidRPr="007134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30% podstawowej opłaty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rocznej dla danego rodzaju zezwolenia. </w:t>
      </w:r>
    </w:p>
    <w:p w:rsidR="00217392" w:rsidRPr="00713444" w:rsidRDefault="00217392" w:rsidP="00713444">
      <w:pPr>
        <w:spacing w:after="0"/>
        <w:ind w:left="364" w:hanging="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Jeśli jednak przedsiębiorca przekroczył ustawowe progi, będzie wpłacał </w:t>
      </w:r>
      <w:r w:rsidRPr="007134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30% opłaty podwyższonej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określonej w </w:t>
      </w:r>
      <w:r w:rsidRPr="007134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art. 11</w:t>
      </w:r>
      <w:r w:rsidRPr="00713444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7134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ust.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5.</w:t>
      </w:r>
    </w:p>
    <w:p w:rsidR="00217392" w:rsidRDefault="00217392" w:rsidP="007057B4">
      <w:pPr>
        <w:spacing w:after="0"/>
        <w:ind w:left="363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217392" w:rsidRDefault="00217392" w:rsidP="007057B4">
      <w:pPr>
        <w:spacing w:after="0"/>
        <w:ind w:left="363" w:hanging="6"/>
        <w:jc w:val="both"/>
        <w:rPr>
          <w:rFonts w:ascii="Times New Roman" w:hAnsi="Times New Roman" w:cs="Times New Roman"/>
          <w:sz w:val="24"/>
          <w:szCs w:val="24"/>
        </w:rPr>
      </w:pPr>
      <w:r w:rsidRPr="00C014CB">
        <w:rPr>
          <w:rFonts w:ascii="Times New Roman" w:hAnsi="Times New Roman" w:cs="Times New Roman"/>
          <w:sz w:val="24"/>
          <w:szCs w:val="24"/>
        </w:rPr>
        <w:t>Np. p</w:t>
      </w:r>
      <w:r>
        <w:rPr>
          <w:rFonts w:ascii="Times New Roman" w:hAnsi="Times New Roman" w:cs="Times New Roman"/>
          <w:sz w:val="24"/>
          <w:szCs w:val="24"/>
        </w:rPr>
        <w:t>rzedsiębiorca sprzedający</w:t>
      </w:r>
      <w:r w:rsidRPr="00C014CB">
        <w:rPr>
          <w:rFonts w:ascii="Times New Roman" w:hAnsi="Times New Roman" w:cs="Times New Roman"/>
          <w:sz w:val="24"/>
          <w:szCs w:val="24"/>
        </w:rPr>
        <w:t xml:space="preserve"> w danym punkcie trzy rodzaje napojów alkoholowych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o zawartości:</w:t>
      </w:r>
    </w:p>
    <w:p w:rsidR="00217392" w:rsidRDefault="00217392" w:rsidP="007057B4">
      <w:pPr>
        <w:spacing w:after="0"/>
        <w:ind w:left="560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do 4,5 % alkoholu (oraz piwo),</w:t>
      </w:r>
    </w:p>
    <w:p w:rsidR="00217392" w:rsidRDefault="00217392" w:rsidP="007057B4">
      <w:pPr>
        <w:spacing w:after="0"/>
        <w:ind w:left="574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od 4,5% do 18% alkoholu (z wyjątkiem piwa),</w:t>
      </w:r>
    </w:p>
    <w:p w:rsidR="00217392" w:rsidRDefault="00217392" w:rsidP="007057B4">
      <w:pPr>
        <w:spacing w:after="0"/>
        <w:ind w:left="574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powyżej 18% alkoholu</w:t>
      </w:r>
    </w:p>
    <w:p w:rsidR="00217392" w:rsidRPr="00722795" w:rsidRDefault="00217392" w:rsidP="007057B4">
      <w:pPr>
        <w:spacing w:after="0"/>
        <w:ind w:left="363" w:hanging="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który nie zapłaci </w:t>
      </w:r>
      <w:r w:rsidRPr="00286B2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31 stycznia 2016 roku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pierwszej raty za korzystanie z tych zezwoleń, i który </w:t>
      </w:r>
      <w:r w:rsidRPr="005B392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nie przekroczył ustawowych progów wartości sprzedaży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będzie mógł </w:t>
      </w:r>
      <w:r w:rsidRPr="005B3920">
        <w:rPr>
          <w:rFonts w:ascii="Times New Roman" w:hAnsi="Times New Roman" w:cs="Times New Roman"/>
          <w:sz w:val="24"/>
          <w:szCs w:val="24"/>
          <w:u w:val="single"/>
          <w:lang w:eastAsia="pl-PL"/>
        </w:rPr>
        <w:t>dokonać wymaganej opłaty</w:t>
      </w:r>
      <w:r w:rsidRPr="005B392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2279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najpóźniej do 1 marca 2016 roku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722795">
        <w:rPr>
          <w:rFonts w:ascii="Times New Roman" w:hAnsi="Times New Roman" w:cs="Times New Roman"/>
          <w:sz w:val="24"/>
          <w:szCs w:val="24"/>
          <w:lang w:eastAsia="pl-PL"/>
        </w:rPr>
        <w:t>pod warunkiem, że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jednocześnie zapłaci 30% podstawowej opłaty </w:t>
      </w:r>
      <w:r w:rsidRPr="00722795">
        <w:rPr>
          <w:rFonts w:ascii="Times New Roman" w:hAnsi="Times New Roman" w:cs="Times New Roman"/>
          <w:sz w:val="24"/>
          <w:szCs w:val="24"/>
          <w:lang w:eastAsia="pl-PL"/>
        </w:rPr>
        <w:t xml:space="preserve">określonej </w:t>
      </w:r>
      <w:r w:rsidRPr="00681038">
        <w:rPr>
          <w:rFonts w:ascii="Times New Roman" w:hAnsi="Times New Roman" w:cs="Times New Roman"/>
          <w:sz w:val="24"/>
          <w:szCs w:val="24"/>
          <w:u w:val="single"/>
          <w:lang w:eastAsia="pl-PL"/>
        </w:rPr>
        <w:t>w art. 11</w:t>
      </w:r>
      <w:r w:rsidRPr="00681038">
        <w:rPr>
          <w:rFonts w:ascii="Times New Roman" w:hAnsi="Times New Roman" w:cs="Times New Roman"/>
          <w:sz w:val="24"/>
          <w:szCs w:val="24"/>
          <w:u w:val="single"/>
          <w:vertAlign w:val="superscript"/>
          <w:lang w:eastAsia="pl-PL"/>
        </w:rPr>
        <w:t>1</w:t>
      </w:r>
      <w:r w:rsidRPr="00681038">
        <w:rPr>
          <w:rFonts w:ascii="Times New Roman" w:hAnsi="Times New Roman" w:cs="Times New Roman"/>
          <w:sz w:val="24"/>
          <w:szCs w:val="24"/>
          <w:u w:val="single"/>
          <w:lang w:eastAsia="pl-PL"/>
        </w:rPr>
        <w:t> ust. 2</w:t>
      </w:r>
      <w:r w:rsidRPr="00722795">
        <w:rPr>
          <w:rFonts w:ascii="Times New Roman" w:hAnsi="Times New Roman" w:cs="Times New Roman"/>
          <w:sz w:val="24"/>
          <w:szCs w:val="24"/>
          <w:lang w:eastAsia="pl-PL"/>
        </w:rPr>
        <w:t xml:space="preserve"> dla poszczególnych rodzajów zezwoleń, </w:t>
      </w:r>
      <w:r>
        <w:rPr>
          <w:rFonts w:ascii="Times New Roman" w:hAnsi="Times New Roman" w:cs="Times New Roman"/>
          <w:sz w:val="24"/>
          <w:szCs w:val="24"/>
          <w:lang w:eastAsia="pl-PL"/>
        </w:rPr>
        <w:t>czyli</w:t>
      </w:r>
      <w:r w:rsidRPr="00722795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217392" w:rsidRPr="00722795" w:rsidRDefault="00217392" w:rsidP="007057B4">
      <w:pPr>
        <w:spacing w:after="0"/>
        <w:ind w:left="1344" w:hanging="4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681038">
        <w:rPr>
          <w:rFonts w:ascii="Times New Roman" w:hAnsi="Times New Roman" w:cs="Times New Roman"/>
          <w:sz w:val="24"/>
          <w:szCs w:val="24"/>
          <w:u w:val="single"/>
        </w:rPr>
        <w:t>30% kwoty 525 zł</w:t>
      </w:r>
      <w:r>
        <w:rPr>
          <w:rFonts w:ascii="Times New Roman" w:hAnsi="Times New Roman" w:cs="Times New Roman"/>
          <w:sz w:val="24"/>
          <w:szCs w:val="24"/>
        </w:rPr>
        <w:t xml:space="preserve"> dla zezwoleń na sprzedaż napojów do 4,5 % alkoholu (oraz piwo) – tzn. </w:t>
      </w:r>
      <w:r w:rsidRPr="00722795">
        <w:rPr>
          <w:rFonts w:ascii="Times New Roman" w:hAnsi="Times New Roman" w:cs="Times New Roman"/>
          <w:b/>
          <w:bCs/>
          <w:sz w:val="24"/>
          <w:szCs w:val="24"/>
        </w:rPr>
        <w:t>157,50 zł</w:t>
      </w:r>
    </w:p>
    <w:p w:rsidR="00217392" w:rsidRDefault="00217392" w:rsidP="007057B4">
      <w:pPr>
        <w:spacing w:after="0"/>
        <w:ind w:left="1316" w:hanging="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681038">
        <w:rPr>
          <w:rFonts w:ascii="Times New Roman" w:hAnsi="Times New Roman" w:cs="Times New Roman"/>
          <w:sz w:val="24"/>
          <w:szCs w:val="24"/>
          <w:u w:val="single"/>
        </w:rPr>
        <w:t>30% kwoty 525 zł</w:t>
      </w:r>
      <w:r>
        <w:rPr>
          <w:rFonts w:ascii="Times New Roman" w:hAnsi="Times New Roman" w:cs="Times New Roman"/>
          <w:sz w:val="24"/>
          <w:szCs w:val="24"/>
        </w:rPr>
        <w:t xml:space="preserve"> dla zezwoleń na sprzedaż napojów od 4,5% do </w:t>
      </w:r>
      <w:r>
        <w:rPr>
          <w:rFonts w:ascii="Times New Roman" w:hAnsi="Times New Roman" w:cs="Times New Roman"/>
          <w:sz w:val="24"/>
          <w:szCs w:val="24"/>
        </w:rPr>
        <w:br/>
        <w:t xml:space="preserve">18% alkoholu (z wyjątkiem piwa) – tzn. </w:t>
      </w:r>
      <w:r w:rsidRPr="00722795">
        <w:rPr>
          <w:rFonts w:ascii="Times New Roman" w:hAnsi="Times New Roman" w:cs="Times New Roman"/>
          <w:b/>
          <w:bCs/>
          <w:sz w:val="24"/>
          <w:szCs w:val="24"/>
        </w:rPr>
        <w:t>157,50 zł</w:t>
      </w:r>
    </w:p>
    <w:p w:rsidR="00217392" w:rsidRDefault="00217392" w:rsidP="007057B4">
      <w:pPr>
        <w:spacing w:after="0"/>
        <w:ind w:left="1330" w:hanging="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681038">
        <w:rPr>
          <w:rFonts w:ascii="Times New Roman" w:hAnsi="Times New Roman" w:cs="Times New Roman"/>
          <w:sz w:val="24"/>
          <w:szCs w:val="24"/>
          <w:u w:val="single"/>
        </w:rPr>
        <w:t>30% kwoty 2.100 zł</w:t>
      </w:r>
      <w:r>
        <w:rPr>
          <w:rFonts w:ascii="Times New Roman" w:hAnsi="Times New Roman" w:cs="Times New Roman"/>
          <w:sz w:val="24"/>
          <w:szCs w:val="24"/>
        </w:rPr>
        <w:t xml:space="preserve"> dla zezwoleń na sprzedaż napojów powyżej 18% alkoholu, tzn. </w:t>
      </w:r>
      <w:r w:rsidRPr="00681038">
        <w:rPr>
          <w:rFonts w:ascii="Times New Roman" w:hAnsi="Times New Roman" w:cs="Times New Roman"/>
          <w:b/>
          <w:bCs/>
          <w:sz w:val="24"/>
          <w:szCs w:val="24"/>
        </w:rPr>
        <w:t>630,0 zł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7392" w:rsidRDefault="00217392" w:rsidP="007057B4">
      <w:pPr>
        <w:spacing w:after="0"/>
        <w:ind w:left="1330" w:hanging="9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392" w:rsidRDefault="00217392" w:rsidP="008C3B0E">
      <w:pPr>
        <w:spacing w:after="0"/>
        <w:ind w:left="360" w:hanging="1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przypadku przekroczenia ustawowych progów wartości sprzedaży alkoholu, roczna opłata dla poszczególnych rodzajów zezwoleń obliczana w sposób określony w art. </w:t>
      </w:r>
      <w:r w:rsidRPr="007134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713444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7134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ust.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5, tzn. przy przekroczeniu wartości:</w:t>
      </w:r>
    </w:p>
    <w:p w:rsidR="00217392" w:rsidRPr="008C3B0E" w:rsidRDefault="00217392" w:rsidP="008C3B0E">
      <w:pPr>
        <w:autoSpaceDE w:val="0"/>
        <w:autoSpaceDN w:val="0"/>
        <w:adjustRightInd w:val="0"/>
        <w:spacing w:after="0" w:line="240" w:lineRule="auto"/>
        <w:ind w:left="672" w:hanging="3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3B0E">
        <w:rPr>
          <w:rFonts w:ascii="Times New Roman" w:hAnsi="Times New Roman" w:cs="Times New Roman"/>
          <w:sz w:val="24"/>
          <w:szCs w:val="24"/>
          <w:lang w:eastAsia="pl-PL"/>
        </w:rPr>
        <w:t>1)</w:t>
      </w:r>
      <w:r w:rsidRPr="008C3B0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C7BC0">
        <w:rPr>
          <w:rFonts w:ascii="Times New Roman" w:hAnsi="Times New Roman" w:cs="Times New Roman"/>
          <w:sz w:val="24"/>
          <w:szCs w:val="24"/>
          <w:u w:val="single"/>
          <w:lang w:eastAsia="pl-PL"/>
        </w:rPr>
        <w:t>37 500 zł</w:t>
      </w:r>
      <w:r w:rsidRPr="008C3B0E">
        <w:rPr>
          <w:rFonts w:ascii="Times New Roman" w:hAnsi="Times New Roman" w:cs="Times New Roman"/>
          <w:sz w:val="24"/>
          <w:szCs w:val="24"/>
          <w:lang w:eastAsia="pl-PL"/>
        </w:rPr>
        <w:t xml:space="preserve"> dla napojów alkoholowych o zawartości do 4,5% alkoholu oraz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C3B0E">
        <w:rPr>
          <w:rFonts w:ascii="Times New Roman" w:hAnsi="Times New Roman" w:cs="Times New Roman"/>
          <w:sz w:val="24"/>
          <w:szCs w:val="24"/>
          <w:lang w:eastAsia="pl-PL"/>
        </w:rPr>
        <w:t xml:space="preserve">piwa </w:t>
      </w:r>
      <w:r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8C3B0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roczną opłatę </w:t>
      </w:r>
      <w:r w:rsidRPr="008C3B0E">
        <w:rPr>
          <w:rFonts w:ascii="Times New Roman" w:hAnsi="Times New Roman" w:cs="Times New Roman"/>
          <w:sz w:val="24"/>
          <w:szCs w:val="24"/>
          <w:lang w:eastAsia="pl-PL"/>
        </w:rPr>
        <w:t>wnosi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</w:t>
      </w:r>
      <w:r w:rsidRPr="008C3B0E">
        <w:rPr>
          <w:rFonts w:ascii="Times New Roman" w:hAnsi="Times New Roman" w:cs="Times New Roman"/>
          <w:sz w:val="24"/>
          <w:szCs w:val="24"/>
          <w:lang w:eastAsia="pl-PL"/>
        </w:rPr>
        <w:t xml:space="preserve"> w wysokości 1,4% ogólnej wartości sprzedaży tych napojów w roku poprzednim;</w:t>
      </w:r>
    </w:p>
    <w:p w:rsidR="00217392" w:rsidRPr="008C3B0E" w:rsidRDefault="00217392" w:rsidP="008C3B0E">
      <w:pPr>
        <w:autoSpaceDE w:val="0"/>
        <w:autoSpaceDN w:val="0"/>
        <w:adjustRightInd w:val="0"/>
        <w:spacing w:after="0" w:line="240" w:lineRule="auto"/>
        <w:ind w:left="672" w:hanging="3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3B0E">
        <w:rPr>
          <w:rFonts w:ascii="Times New Roman" w:hAnsi="Times New Roman" w:cs="Times New Roman"/>
          <w:sz w:val="24"/>
          <w:szCs w:val="24"/>
          <w:lang w:eastAsia="pl-PL"/>
        </w:rPr>
        <w:t>2)</w:t>
      </w:r>
      <w:r w:rsidRPr="008C3B0E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37 500 zł dla napojów alkoholowych o zawartości od 4,5% do 18% alkoholu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C3B0E">
        <w:rPr>
          <w:rFonts w:ascii="Times New Roman" w:hAnsi="Times New Roman" w:cs="Times New Roman"/>
          <w:sz w:val="24"/>
          <w:szCs w:val="24"/>
          <w:lang w:eastAsia="pl-PL"/>
        </w:rPr>
        <w:t xml:space="preserve">(z wyjątkiem piwa) </w:t>
      </w:r>
      <w:r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8C3B0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roczną opłatę </w:t>
      </w:r>
      <w:r w:rsidRPr="008C3B0E">
        <w:rPr>
          <w:rFonts w:ascii="Times New Roman" w:hAnsi="Times New Roman" w:cs="Times New Roman"/>
          <w:sz w:val="24"/>
          <w:szCs w:val="24"/>
          <w:lang w:eastAsia="pl-PL"/>
        </w:rPr>
        <w:t xml:space="preserve">wnosi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się </w:t>
      </w:r>
      <w:r w:rsidRPr="008C3B0E">
        <w:rPr>
          <w:rFonts w:ascii="Times New Roman" w:hAnsi="Times New Roman" w:cs="Times New Roman"/>
          <w:sz w:val="24"/>
          <w:szCs w:val="24"/>
          <w:lang w:eastAsia="pl-PL"/>
        </w:rPr>
        <w:t>w wysokości 1,4% ogólnej wartości sprzedaży tych napojów w roku poprzednim;</w:t>
      </w:r>
    </w:p>
    <w:p w:rsidR="00217392" w:rsidRPr="008C3B0E" w:rsidRDefault="00217392" w:rsidP="008C3B0E">
      <w:pPr>
        <w:autoSpaceDE w:val="0"/>
        <w:autoSpaceDN w:val="0"/>
        <w:adjustRightInd w:val="0"/>
        <w:spacing w:after="0" w:line="240" w:lineRule="auto"/>
        <w:ind w:left="672" w:hanging="3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3B0E">
        <w:rPr>
          <w:rFonts w:ascii="Times New Roman" w:hAnsi="Times New Roman" w:cs="Times New Roman"/>
          <w:sz w:val="24"/>
          <w:szCs w:val="24"/>
          <w:lang w:eastAsia="pl-PL"/>
        </w:rPr>
        <w:t>3)</w:t>
      </w:r>
      <w:r w:rsidRPr="008C3B0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C7BC0">
        <w:rPr>
          <w:rFonts w:ascii="Times New Roman" w:hAnsi="Times New Roman" w:cs="Times New Roman"/>
          <w:sz w:val="24"/>
          <w:szCs w:val="24"/>
          <w:u w:val="single"/>
          <w:lang w:eastAsia="pl-PL"/>
        </w:rPr>
        <w:t>77 000 zł</w:t>
      </w:r>
      <w:r w:rsidRPr="008C3B0E">
        <w:rPr>
          <w:rFonts w:ascii="Times New Roman" w:hAnsi="Times New Roman" w:cs="Times New Roman"/>
          <w:sz w:val="24"/>
          <w:szCs w:val="24"/>
          <w:lang w:eastAsia="pl-PL"/>
        </w:rPr>
        <w:t xml:space="preserve"> dla napojów alkoholowych o zawartości powyżej 18% alkoholu - wnosi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się </w:t>
      </w:r>
      <w:r w:rsidRPr="008C3B0E">
        <w:rPr>
          <w:rFonts w:ascii="Times New Roman" w:hAnsi="Times New Roman" w:cs="Times New Roman"/>
          <w:sz w:val="24"/>
          <w:szCs w:val="24"/>
          <w:lang w:eastAsia="pl-PL"/>
        </w:rPr>
        <w:t>w wysokości 2,7% ogólnej wartości sprzedaży tych napojów w roku poprzednim.</w:t>
      </w:r>
    </w:p>
    <w:p w:rsidR="00217392" w:rsidRDefault="00217392" w:rsidP="008C3B0E">
      <w:pPr>
        <w:spacing w:after="0"/>
        <w:ind w:left="360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392" w:rsidRDefault="00217392" w:rsidP="008C3B0E">
      <w:pPr>
        <w:spacing w:after="0"/>
        <w:ind w:left="360" w:hanging="1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Jeśli przedsiębiorca, który </w:t>
      </w:r>
      <w:r w:rsidRPr="000E10A5">
        <w:rPr>
          <w:rFonts w:ascii="Times New Roman" w:hAnsi="Times New Roman" w:cs="Times New Roman"/>
          <w:b/>
          <w:bCs/>
          <w:sz w:val="24"/>
          <w:szCs w:val="24"/>
          <w:u w:val="single"/>
        </w:rPr>
        <w:t>przekroczył w 2015 roku ustawowe progi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określone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art. </w:t>
      </w:r>
      <w:r w:rsidRPr="007134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713444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7134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ust.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5, </w:t>
      </w:r>
      <w:r w:rsidRPr="000E10A5">
        <w:rPr>
          <w:rFonts w:ascii="Times New Roman" w:hAnsi="Times New Roman" w:cs="Times New Roman"/>
          <w:b/>
          <w:bCs/>
          <w:sz w:val="24"/>
          <w:szCs w:val="24"/>
          <w:u w:val="single"/>
        </w:rPr>
        <w:t>nie zapłaci do 31 stycznia 2016 roku pierwszej raty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 korzystanie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 poszczególnych rodzajów zezwoleń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będzie mógł zapłacić pierwszą ratę </w:t>
      </w:r>
      <w:r w:rsidRPr="00164345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najpóźniej do 1 marca 2016 roku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pod warunkiem, że jednocześnie zapłaci dodatkowo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30% podwyższonej opłaty rocznej wyliczonej dla danego rodzaju zezwolenia.</w:t>
      </w:r>
    </w:p>
    <w:p w:rsidR="00217392" w:rsidRDefault="00217392" w:rsidP="008C3B0E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  <w:lang w:eastAsia="pl-PL"/>
        </w:rPr>
      </w:pPr>
    </w:p>
    <w:p w:rsidR="00217392" w:rsidRPr="000E10A5" w:rsidRDefault="00217392" w:rsidP="000E10A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0E10A5">
        <w:rPr>
          <w:rFonts w:ascii="Times New Roman" w:hAnsi="Times New Roman" w:cs="Times New Roman"/>
          <w:sz w:val="24"/>
          <w:szCs w:val="24"/>
          <w:u w:val="single"/>
          <w:lang w:eastAsia="pl-PL"/>
        </w:rPr>
        <w:t>Te same zasady będą obowiązywać w przypadku braku opłaty kolejnych rat.</w:t>
      </w:r>
    </w:p>
    <w:p w:rsidR="00217392" w:rsidRDefault="00217392" w:rsidP="001C7BC0">
      <w:pPr>
        <w:spacing w:after="0"/>
        <w:ind w:left="363" w:hanging="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17392" w:rsidRPr="00217624" w:rsidRDefault="00217392" w:rsidP="001C7BC0">
      <w:pPr>
        <w:spacing w:after="0"/>
        <w:ind w:left="363" w:hanging="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17624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Brak opłaty raty w dodatkowym terminie wraz z wymaganą dodatkową 30% opłatą spowoduje wygaszenie zezwolenia.</w:t>
      </w:r>
    </w:p>
    <w:p w:rsidR="00217392" w:rsidRDefault="00217392" w:rsidP="00976E23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217392" w:rsidSect="00FC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5528"/>
    <w:multiLevelType w:val="hybridMultilevel"/>
    <w:tmpl w:val="11845496"/>
    <w:lvl w:ilvl="0" w:tplc="2C74A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E712CC"/>
    <w:multiLevelType w:val="hybridMultilevel"/>
    <w:tmpl w:val="92EAA77C"/>
    <w:lvl w:ilvl="0" w:tplc="1F661356">
      <w:start w:val="1"/>
      <w:numFmt w:val="bullet"/>
      <w:lvlText w:val="-"/>
      <w:lvlJc w:val="left"/>
      <w:pPr>
        <w:tabs>
          <w:tab w:val="num" w:pos="514"/>
        </w:tabs>
        <w:ind w:left="514" w:hanging="17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45620E03"/>
    <w:multiLevelType w:val="hybridMultilevel"/>
    <w:tmpl w:val="84AC231A"/>
    <w:lvl w:ilvl="0" w:tplc="2494C29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5A7"/>
    <w:rsid w:val="000E10A5"/>
    <w:rsid w:val="00121EC2"/>
    <w:rsid w:val="00164345"/>
    <w:rsid w:val="001C7BC0"/>
    <w:rsid w:val="00217392"/>
    <w:rsid w:val="00217624"/>
    <w:rsid w:val="002208F5"/>
    <w:rsid w:val="00286B29"/>
    <w:rsid w:val="002C3C2D"/>
    <w:rsid w:val="00397914"/>
    <w:rsid w:val="003C4A7C"/>
    <w:rsid w:val="004E0EDF"/>
    <w:rsid w:val="005B3920"/>
    <w:rsid w:val="005C692B"/>
    <w:rsid w:val="00681038"/>
    <w:rsid w:val="006B65A7"/>
    <w:rsid w:val="007057B4"/>
    <w:rsid w:val="00713444"/>
    <w:rsid w:val="00722795"/>
    <w:rsid w:val="00757F7B"/>
    <w:rsid w:val="008C3B0E"/>
    <w:rsid w:val="008F7C0E"/>
    <w:rsid w:val="00941ED9"/>
    <w:rsid w:val="00976E23"/>
    <w:rsid w:val="00A43A78"/>
    <w:rsid w:val="00C014CB"/>
    <w:rsid w:val="00C65C47"/>
    <w:rsid w:val="00C8011E"/>
    <w:rsid w:val="00D12C96"/>
    <w:rsid w:val="00E42755"/>
    <w:rsid w:val="00EA1D1D"/>
    <w:rsid w:val="00EE7592"/>
    <w:rsid w:val="00FC089F"/>
    <w:rsid w:val="00FC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9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4A7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4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1ED9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57F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3</Pages>
  <Words>809</Words>
  <Characters>4855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Ustawy z dnia 25 czerwca 2015 roku o zmianie ustawy o samorządzie gminnym oraz niektórych innych ustaw (Dz</dc:title>
  <dc:subject/>
  <dc:creator>Anna Maślona</dc:creator>
  <cp:keywords/>
  <dc:description/>
  <cp:lastModifiedBy>ESlezak</cp:lastModifiedBy>
  <cp:revision>7</cp:revision>
  <cp:lastPrinted>2015-12-08T11:43:00Z</cp:lastPrinted>
  <dcterms:created xsi:type="dcterms:W3CDTF">2015-12-08T12:21:00Z</dcterms:created>
  <dcterms:modified xsi:type="dcterms:W3CDTF">2015-12-09T13:45:00Z</dcterms:modified>
</cp:coreProperties>
</file>