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0" w:rsidRPr="008864CF" w:rsidRDefault="00585920" w:rsidP="00585920">
      <w:pPr>
        <w:jc w:val="center"/>
        <w:rPr>
          <w:b/>
          <w:bCs/>
          <w:sz w:val="28"/>
          <w:szCs w:val="28"/>
        </w:rPr>
      </w:pPr>
      <w:r w:rsidRPr="008864CF">
        <w:rPr>
          <w:b/>
          <w:bCs/>
          <w:sz w:val="28"/>
          <w:szCs w:val="28"/>
        </w:rPr>
        <w:t xml:space="preserve">Program współpracy Gminy i Miasta Nowe Skalmierzyce </w:t>
      </w:r>
    </w:p>
    <w:p w:rsidR="00585920" w:rsidRPr="008864CF" w:rsidRDefault="00585920" w:rsidP="00585920">
      <w:pPr>
        <w:jc w:val="center"/>
        <w:rPr>
          <w:b/>
          <w:bCs/>
          <w:sz w:val="28"/>
          <w:szCs w:val="28"/>
        </w:rPr>
      </w:pPr>
      <w:r w:rsidRPr="008864CF">
        <w:rPr>
          <w:b/>
          <w:bCs/>
          <w:sz w:val="28"/>
          <w:szCs w:val="28"/>
        </w:rPr>
        <w:t xml:space="preserve">z </w:t>
      </w:r>
      <w:r>
        <w:rPr>
          <w:b/>
          <w:bCs/>
          <w:sz w:val="28"/>
          <w:szCs w:val="28"/>
        </w:rPr>
        <w:t>organizacjami pozarządowymi na 2019 rok</w:t>
      </w:r>
    </w:p>
    <w:p w:rsidR="00585920" w:rsidRDefault="00585920" w:rsidP="00585920">
      <w:pPr>
        <w:jc w:val="both"/>
      </w:pPr>
    </w:p>
    <w:p w:rsidR="00585920" w:rsidRDefault="00585920" w:rsidP="00585920">
      <w:pPr>
        <w:jc w:val="both"/>
      </w:pPr>
    </w:p>
    <w:p w:rsidR="00585920" w:rsidRPr="00507F2C" w:rsidRDefault="00585920" w:rsidP="00585920">
      <w:pPr>
        <w:jc w:val="center"/>
        <w:rPr>
          <w:b/>
        </w:rPr>
      </w:pPr>
      <w:r w:rsidRPr="00507F2C">
        <w:rPr>
          <w:b/>
        </w:rPr>
        <w:t>§ 1.</w:t>
      </w:r>
    </w:p>
    <w:p w:rsidR="00585920" w:rsidRDefault="00585920" w:rsidP="00585920">
      <w:pPr>
        <w:jc w:val="center"/>
      </w:pPr>
    </w:p>
    <w:p w:rsidR="00585920" w:rsidRDefault="00585920" w:rsidP="00585920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Program współpracy Gminy i Miasta Nowe Skalmierzyce z podmiotami prowadzącymi działalność pożytku publicznego, zwany dalej „programem”, stanowi element polityki społeczno- finansowej gminy.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</w:t>
      </w:r>
      <w:r w:rsidRPr="00411E58">
        <w:t>Dla bieżącej pracy podmiotów prowadzących działalność pożytku publicznego istotne znaczenie ma zarówno wymiana doświadczeń, jak również i</w:t>
      </w:r>
      <w:r>
        <w:t>ch współpraca z organami gminy.</w:t>
      </w:r>
    </w:p>
    <w:p w:rsidR="00585920" w:rsidRDefault="00585920" w:rsidP="00585920">
      <w:pPr>
        <w:pStyle w:val="Akapitzlist"/>
      </w:pPr>
    </w:p>
    <w:p w:rsidR="00585920" w:rsidRPr="00967011" w:rsidRDefault="00585920" w:rsidP="00585920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</w:pPr>
      <w:r>
        <w:rPr>
          <w:rFonts w:ascii="Segoe UI" w:hAnsi="Segoe UI" w:cs="Segoe UI"/>
          <w:sz w:val="17"/>
          <w:szCs w:val="17"/>
        </w:rPr>
        <w:t xml:space="preserve"> </w:t>
      </w:r>
      <w:r w:rsidRPr="00411E58">
        <w:t>Władze samorządowe podejmować będą, we współpracy z podmiotami prowadzącymi działalność pożytku publicznego, działania służące rozwojowi</w:t>
      </w:r>
      <w:r>
        <w:t xml:space="preserve"> Gminy i Miasta Nowe Skalmierzyce, stwarzać warunki </w:t>
      </w:r>
      <w:r w:rsidRPr="00411E58">
        <w:t>dla powstania inicjatyw i struktur funkcjonujących na rzecz społeczności lokalnych</w:t>
      </w:r>
      <w:r>
        <w:t>.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Program określa cele, zasady, zakres i formy współpracy Gminy i Miasta Nowe Skalmierzyce z podmiotami prowadzącymi działalność pożytku publicznego w prowadzeniu działalności w sferze zadań publicznych, o których mowa w ustawie z dnia 24 kwietnia 2003 r. o działalności pożytku publicznego i o wolontariacie.</w:t>
      </w:r>
    </w:p>
    <w:p w:rsidR="00585920" w:rsidRDefault="00585920" w:rsidP="00585920">
      <w:pPr>
        <w:jc w:val="both"/>
      </w:pPr>
    </w:p>
    <w:p w:rsidR="00585920" w:rsidRPr="00507F2C" w:rsidRDefault="00585920" w:rsidP="00585920">
      <w:pPr>
        <w:ind w:left="4248"/>
        <w:jc w:val="both"/>
        <w:rPr>
          <w:b/>
        </w:rPr>
      </w:pPr>
      <w:r w:rsidRPr="00507F2C">
        <w:rPr>
          <w:b/>
        </w:rPr>
        <w:t>§ 2.</w:t>
      </w:r>
    </w:p>
    <w:p w:rsidR="00585920" w:rsidRDefault="00585920" w:rsidP="00585920">
      <w:pPr>
        <w:ind w:left="4320"/>
        <w:jc w:val="both"/>
      </w:pPr>
    </w:p>
    <w:p w:rsidR="00585920" w:rsidRDefault="00585920" w:rsidP="00585920">
      <w:pPr>
        <w:numPr>
          <w:ilvl w:val="0"/>
          <w:numId w:val="6"/>
        </w:numPr>
        <w:tabs>
          <w:tab w:val="left" w:pos="0"/>
        </w:tabs>
        <w:jc w:val="both"/>
      </w:pPr>
      <w:r w:rsidRPr="00711F19">
        <w:t>Celem głównym Rocznego Programu jest rozwój zakresu i form współpracy Gm</w:t>
      </w:r>
      <w:r>
        <w:t>iny i Miasta Nowe Skalmierzyce</w:t>
      </w:r>
      <w:r w:rsidRPr="00711F19">
        <w:t xml:space="preserve"> z organizacjami pozarządowymi</w:t>
      </w:r>
      <w:r>
        <w:t>.</w:t>
      </w:r>
    </w:p>
    <w:p w:rsidR="00585920" w:rsidRDefault="00585920" w:rsidP="00585920">
      <w:pPr>
        <w:numPr>
          <w:ilvl w:val="0"/>
          <w:numId w:val="6"/>
        </w:numPr>
        <w:tabs>
          <w:tab w:val="left" w:pos="0"/>
        </w:tabs>
        <w:jc w:val="both"/>
      </w:pPr>
      <w:r>
        <w:t>Celami szczegółowymi są:</w:t>
      </w:r>
    </w:p>
    <w:p w:rsidR="00585920" w:rsidRDefault="00585920" w:rsidP="00585920">
      <w:pPr>
        <w:numPr>
          <w:ilvl w:val="0"/>
          <w:numId w:val="7"/>
        </w:numPr>
        <w:tabs>
          <w:tab w:val="left" w:pos="0"/>
        </w:tabs>
        <w:ind w:left="709"/>
        <w:jc w:val="both"/>
      </w:pPr>
      <w:r>
        <w:t xml:space="preserve"> umacnianie w świadomości społecznej poczucia odpowiedzialności za siebie, swoje otoczenie, wspólnotę lokalną oraz jej tradycje,</w:t>
      </w:r>
    </w:p>
    <w:p w:rsidR="00585920" w:rsidRDefault="00585920" w:rsidP="00585920">
      <w:pPr>
        <w:numPr>
          <w:ilvl w:val="0"/>
          <w:numId w:val="7"/>
        </w:numPr>
        <w:tabs>
          <w:tab w:val="left" w:pos="0"/>
        </w:tabs>
        <w:ind w:left="709"/>
        <w:jc w:val="both"/>
      </w:pPr>
      <w:r>
        <w:t xml:space="preserve"> stworzenie warunków do zwiększenia aktywności społecznej mieszkańców Gminy </w:t>
      </w:r>
      <w:r>
        <w:br/>
        <w:t>i Miasta Nowe Skalmierzyce,</w:t>
      </w:r>
    </w:p>
    <w:p w:rsidR="00585920" w:rsidRDefault="00585920" w:rsidP="00585920">
      <w:pPr>
        <w:numPr>
          <w:ilvl w:val="0"/>
          <w:numId w:val="7"/>
        </w:numPr>
        <w:tabs>
          <w:tab w:val="left" w:pos="0"/>
        </w:tabs>
        <w:ind w:left="709"/>
        <w:jc w:val="both"/>
      </w:pPr>
      <w:r>
        <w:t xml:space="preserve"> uzupełnianie działań Gminy i Miasta Nowe Skalmierzyce w zakresie nie obejmowanym przez struktury samorządowe,</w:t>
      </w:r>
    </w:p>
    <w:p w:rsidR="00585920" w:rsidRDefault="00585920" w:rsidP="00585920">
      <w:pPr>
        <w:numPr>
          <w:ilvl w:val="0"/>
          <w:numId w:val="7"/>
        </w:numPr>
        <w:tabs>
          <w:tab w:val="left" w:pos="0"/>
        </w:tabs>
        <w:ind w:left="709"/>
        <w:jc w:val="both"/>
      </w:pPr>
      <w:r>
        <w:t xml:space="preserve"> zwiększenie udziału mieszkańców w rozwiązywaniu lokalnych problemów.</w:t>
      </w:r>
    </w:p>
    <w:p w:rsidR="00585920" w:rsidRDefault="00585920" w:rsidP="00585920">
      <w:pPr>
        <w:tabs>
          <w:tab w:val="left" w:pos="0"/>
        </w:tabs>
        <w:jc w:val="both"/>
      </w:pPr>
    </w:p>
    <w:p w:rsidR="00585920" w:rsidRDefault="00585920" w:rsidP="00585920">
      <w:pPr>
        <w:tabs>
          <w:tab w:val="left" w:pos="0"/>
        </w:tabs>
        <w:jc w:val="center"/>
        <w:rPr>
          <w:b/>
        </w:rPr>
      </w:pPr>
      <w:r w:rsidRPr="00507F2C">
        <w:rPr>
          <w:b/>
        </w:rPr>
        <w:t>§ 3.</w:t>
      </w:r>
    </w:p>
    <w:p w:rsidR="00585920" w:rsidRDefault="00585920" w:rsidP="00585920">
      <w:pPr>
        <w:tabs>
          <w:tab w:val="left" w:pos="0"/>
        </w:tabs>
        <w:jc w:val="both"/>
      </w:pPr>
    </w:p>
    <w:p w:rsidR="00585920" w:rsidRDefault="00585920" w:rsidP="00585920">
      <w:pPr>
        <w:tabs>
          <w:tab w:val="left" w:pos="0"/>
        </w:tabs>
        <w:jc w:val="both"/>
      </w:pPr>
      <w:r>
        <w:t>Współpraca Gminy i Miasta Nowe Skalmierzyce z organizacjami pozarządowymi odbywa się na zasadach: pomocniczości, suwerenności stron, partnerstwa, efektywności, uczciwej konkurencji i jawności.</w:t>
      </w:r>
    </w:p>
    <w:p w:rsidR="00585920" w:rsidRDefault="00585920" w:rsidP="00585920">
      <w:pPr>
        <w:tabs>
          <w:tab w:val="left" w:pos="0"/>
        </w:tabs>
        <w:ind w:left="426"/>
        <w:jc w:val="both"/>
      </w:pPr>
    </w:p>
    <w:p w:rsidR="00585920" w:rsidRDefault="00585920" w:rsidP="00585920">
      <w:pPr>
        <w:tabs>
          <w:tab w:val="left" w:pos="0"/>
        </w:tabs>
        <w:ind w:left="426"/>
        <w:jc w:val="both"/>
      </w:pPr>
    </w:p>
    <w:p w:rsidR="00585920" w:rsidRDefault="00585920" w:rsidP="00585920">
      <w:pPr>
        <w:tabs>
          <w:tab w:val="left" w:pos="0"/>
        </w:tabs>
        <w:ind w:left="426"/>
        <w:jc w:val="both"/>
      </w:pPr>
    </w:p>
    <w:p w:rsidR="00585920" w:rsidRDefault="00585920" w:rsidP="00585920">
      <w:pPr>
        <w:tabs>
          <w:tab w:val="left" w:pos="0"/>
        </w:tabs>
        <w:ind w:left="426"/>
        <w:jc w:val="both"/>
      </w:pPr>
    </w:p>
    <w:p w:rsidR="00585920" w:rsidRDefault="00585920" w:rsidP="00585920">
      <w:pPr>
        <w:tabs>
          <w:tab w:val="left" w:pos="0"/>
        </w:tabs>
        <w:ind w:left="426"/>
        <w:jc w:val="both"/>
      </w:pPr>
    </w:p>
    <w:p w:rsidR="00585920" w:rsidRPr="00507F2C" w:rsidRDefault="00585920" w:rsidP="005859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F2C">
        <w:rPr>
          <w:b/>
        </w:rPr>
        <w:t xml:space="preserve">§ </w:t>
      </w:r>
      <w:r>
        <w:rPr>
          <w:b/>
        </w:rPr>
        <w:t>4</w:t>
      </w:r>
      <w:r w:rsidRPr="00507F2C">
        <w:rPr>
          <w:b/>
        </w:rPr>
        <w:t>.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</w:pPr>
      <w:r>
        <w:t>Ze strony Gminy i Miasta Nowe Skalmierzyce program realizują:</w:t>
      </w:r>
    </w:p>
    <w:p w:rsidR="00585920" w:rsidRDefault="00585920" w:rsidP="00585920">
      <w:pPr>
        <w:numPr>
          <w:ilvl w:val="1"/>
          <w:numId w:val="12"/>
        </w:numPr>
        <w:tabs>
          <w:tab w:val="clear" w:pos="1440"/>
          <w:tab w:val="num" w:pos="709"/>
          <w:tab w:val="left" w:pos="900"/>
          <w:tab w:val="left" w:pos="1080"/>
        </w:tabs>
        <w:ind w:left="709" w:hanging="283"/>
        <w:jc w:val="both"/>
      </w:pPr>
      <w:r>
        <w:lastRenderedPageBreak/>
        <w:t xml:space="preserve">Rada Gminy i Miasta – w zakresie wytyczania założeń polityki społecznej </w:t>
      </w:r>
      <w:r>
        <w:br/>
        <w:t>i finansowej gminy;</w:t>
      </w:r>
    </w:p>
    <w:p w:rsidR="00585920" w:rsidRDefault="00585920" w:rsidP="00585920">
      <w:pPr>
        <w:numPr>
          <w:ilvl w:val="1"/>
          <w:numId w:val="12"/>
        </w:numPr>
        <w:tabs>
          <w:tab w:val="clear" w:pos="1440"/>
          <w:tab w:val="num" w:pos="709"/>
          <w:tab w:val="left" w:pos="900"/>
          <w:tab w:val="left" w:pos="1080"/>
        </w:tabs>
        <w:ind w:left="709" w:hanging="283"/>
        <w:jc w:val="both"/>
      </w:pPr>
      <w:r>
        <w:t>Burmistrz Gminy i Miasta- w zakresie realizacji założeń powyższej polityki, przyznawania dotacji celowych z budżetu Gminy i innych form pomocy;</w:t>
      </w:r>
    </w:p>
    <w:p w:rsidR="00585920" w:rsidRDefault="00585920" w:rsidP="00585920">
      <w:pPr>
        <w:numPr>
          <w:ilvl w:val="1"/>
          <w:numId w:val="12"/>
        </w:numPr>
        <w:tabs>
          <w:tab w:val="clear" w:pos="1440"/>
          <w:tab w:val="num" w:pos="709"/>
          <w:tab w:val="left" w:pos="900"/>
          <w:tab w:val="left" w:pos="1080"/>
        </w:tabs>
        <w:ind w:left="709" w:hanging="283"/>
        <w:jc w:val="both"/>
      </w:pPr>
      <w:r>
        <w:t xml:space="preserve">Urząd Gminy i Miasta - w zakresie bieżącej współpracy z organizacjami pozarządowymi oraz utrzymywania bieżących kontaktów pomiędzy samorządem </w:t>
      </w:r>
      <w:r>
        <w:br/>
        <w:t>i sektorem pozarządowym, opiniowania wniosków pochodzących od organizacji pozarządowych, doradztwa w sprawach dotyczących organizacji pozarządowych, dostarczania informacji organizacjom o innych niż samorządowe źródła finansowania, konsultacji przy opracowywaniu wniosków o dofinansowanie ze źródeł ponadlokalnych, konsultacji projektów aktów prawa miejscowego w dziedzinach dotyczących działalności statutowej tych organizacji.</w:t>
      </w:r>
    </w:p>
    <w:p w:rsidR="00585920" w:rsidRDefault="00585920" w:rsidP="00585920">
      <w:pPr>
        <w:tabs>
          <w:tab w:val="left" w:pos="360"/>
        </w:tabs>
        <w:ind w:left="1080"/>
        <w:jc w:val="both"/>
      </w:pPr>
    </w:p>
    <w:p w:rsidR="00585920" w:rsidRPr="004C4C91" w:rsidRDefault="00585920" w:rsidP="00585920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0" w:firstLine="0"/>
        <w:jc w:val="both"/>
      </w:pPr>
      <w:r>
        <w:t>Ze strony organizacji pozarządowych przy realizacji programu współpracują organizacje pozarządowe i organizacje pożytku publicznego z terenu Gminy i Miasta Nowe Skalmierzyce.</w:t>
      </w:r>
    </w:p>
    <w:p w:rsidR="00585920" w:rsidRDefault="00585920" w:rsidP="00585920">
      <w:pPr>
        <w:tabs>
          <w:tab w:val="left" w:pos="360"/>
        </w:tabs>
        <w:rPr>
          <w:b/>
        </w:rPr>
      </w:pPr>
    </w:p>
    <w:p w:rsidR="00585920" w:rsidRPr="00507F2C" w:rsidRDefault="00585920" w:rsidP="00585920">
      <w:pPr>
        <w:tabs>
          <w:tab w:val="left" w:pos="360"/>
        </w:tabs>
        <w:jc w:val="center"/>
        <w:rPr>
          <w:b/>
        </w:rPr>
      </w:pPr>
      <w:r w:rsidRPr="00507F2C">
        <w:rPr>
          <w:b/>
        </w:rPr>
        <w:t xml:space="preserve">§ </w:t>
      </w:r>
      <w:r>
        <w:rPr>
          <w:b/>
        </w:rPr>
        <w:t>5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tabs>
          <w:tab w:val="left" w:pos="360"/>
        </w:tabs>
        <w:jc w:val="both"/>
      </w:pPr>
      <w:r>
        <w:t>Zakres współpracy obejmuje: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 xml:space="preserve">Zlecanie podmiotom prowadzącym działalność </w:t>
      </w:r>
      <w:r w:rsidRPr="00411E58">
        <w:t>pożytk</w:t>
      </w:r>
      <w:r>
        <w:t xml:space="preserve">u publicznego realizację </w:t>
      </w:r>
      <w:r w:rsidRPr="00411E58">
        <w:t>zadań publicznych na zasadach określonych w ustawie</w:t>
      </w:r>
      <w:r w:rsidRPr="0067612D">
        <w:t>.</w:t>
      </w:r>
    </w:p>
    <w:p w:rsidR="00585920" w:rsidRPr="0067612D" w:rsidRDefault="00585920" w:rsidP="00585920">
      <w:pPr>
        <w:tabs>
          <w:tab w:val="left" w:pos="360"/>
        </w:tabs>
        <w:jc w:val="both"/>
      </w:pPr>
    </w:p>
    <w:p w:rsidR="00585920" w:rsidRPr="0067612D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 xml:space="preserve">Oddawanie do użytkowania bądź wynajmowania, </w:t>
      </w:r>
      <w:r w:rsidRPr="00411E58">
        <w:t>wydzierżawiani</w:t>
      </w:r>
      <w:r>
        <w:t xml:space="preserve">a lub użyczania na preferencyjnych warunkach lokali, budynków lub </w:t>
      </w:r>
      <w:r w:rsidRPr="00411E58">
        <w:t>obiekt</w:t>
      </w:r>
      <w:r>
        <w:t xml:space="preserve">ów komunalnych oraz udostępnienia ich na spotkania podmiotów </w:t>
      </w:r>
      <w:r w:rsidRPr="00411E58">
        <w:t>prowadząc</w:t>
      </w:r>
      <w:r>
        <w:t>ych działalność pożytku publicznego.</w:t>
      </w:r>
      <w:r w:rsidRPr="00411E58">
        <w:br/>
      </w: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 xml:space="preserve">Promocję działalności podmiotów prowadzących działalność pożytku publicznego </w:t>
      </w:r>
      <w:r>
        <w:br/>
        <w:t>w mediach.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>Podejmowanie wspólnych działań na rzecz diagnozowania problemów i potrzeb mieszkańców Gminy i Miasta Nowe Skalmierzyce.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>Współpracę przy opracowywaniu i realizacji programów na rzecz podnoszenia poziomu życia i szerszego zaspokajania potrzeb mieszkańców Gminy i Miasta Nowe Skalmierzyce.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>Współpracę przy wykorzystywaniu środków z zewnętrznych źródeł finansowania.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0" w:firstLine="0"/>
        <w:jc w:val="both"/>
      </w:pPr>
      <w:r>
        <w:t xml:space="preserve">Koordynację działań w celu rozwiązywania problemów społecznych. 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>
        <w:t>Wypracowanie sprawnego systemu informacji o aktualnie obowiązujących przepisach prawnych oraz źródłach i zasadach pozyskiwania środków na realizację programów.</w:t>
      </w:r>
    </w:p>
    <w:p w:rsidR="00585920" w:rsidRDefault="00585920" w:rsidP="00585920">
      <w:pPr>
        <w:tabs>
          <w:tab w:val="left" w:pos="360"/>
          <w:tab w:val="left" w:pos="900"/>
        </w:tabs>
        <w:jc w:val="both"/>
      </w:pPr>
    </w:p>
    <w:p w:rsidR="00585920" w:rsidRPr="00507F2C" w:rsidRDefault="00585920" w:rsidP="00585920">
      <w:pPr>
        <w:tabs>
          <w:tab w:val="left" w:pos="360"/>
        </w:tabs>
        <w:jc w:val="center"/>
        <w:rPr>
          <w:b/>
        </w:rPr>
      </w:pPr>
      <w:r w:rsidRPr="00507F2C">
        <w:rPr>
          <w:b/>
        </w:rPr>
        <w:t xml:space="preserve">§ </w:t>
      </w:r>
      <w:r>
        <w:rPr>
          <w:b/>
        </w:rPr>
        <w:t>6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4"/>
        </w:numPr>
        <w:tabs>
          <w:tab w:val="left" w:pos="360"/>
        </w:tabs>
        <w:ind w:hanging="720"/>
        <w:jc w:val="both"/>
      </w:pPr>
      <w:r>
        <w:t>Formy współpracy obejmują:</w:t>
      </w:r>
    </w:p>
    <w:p w:rsidR="00585920" w:rsidRPr="00F3247B" w:rsidRDefault="00585920" w:rsidP="00585920">
      <w:pPr>
        <w:numPr>
          <w:ilvl w:val="0"/>
          <w:numId w:val="9"/>
        </w:numPr>
        <w:tabs>
          <w:tab w:val="left" w:pos="360"/>
        </w:tabs>
        <w:jc w:val="both"/>
        <w:rPr>
          <w:color w:val="000000"/>
        </w:rPr>
      </w:pPr>
      <w:r>
        <w:t xml:space="preserve">zlecanie realizacji zadań publicznych na zasadach określonych w ustawie z dnia </w:t>
      </w:r>
      <w:r>
        <w:br/>
      </w:r>
      <w:r w:rsidRPr="00F3247B">
        <w:rPr>
          <w:color w:val="000000"/>
        </w:rPr>
        <w:t>24 kwietnia 2003 r. o działalności pożytku publicznego i o wolontariacie;</w:t>
      </w:r>
    </w:p>
    <w:p w:rsidR="00585920" w:rsidRPr="00F3247B" w:rsidRDefault="00585920" w:rsidP="00585920">
      <w:pPr>
        <w:numPr>
          <w:ilvl w:val="0"/>
          <w:numId w:val="9"/>
        </w:numPr>
        <w:tabs>
          <w:tab w:val="left" w:pos="360"/>
        </w:tabs>
        <w:jc w:val="both"/>
        <w:rPr>
          <w:color w:val="000000"/>
        </w:rPr>
      </w:pPr>
      <w:r w:rsidRPr="00F3247B">
        <w:rPr>
          <w:color w:val="000000"/>
        </w:rPr>
        <w:t>wzajemne informowanie się o planowanych kierunkach działalności;</w:t>
      </w:r>
    </w:p>
    <w:p w:rsidR="00585920" w:rsidRDefault="00585920" w:rsidP="00585920">
      <w:pPr>
        <w:numPr>
          <w:ilvl w:val="0"/>
          <w:numId w:val="9"/>
        </w:numPr>
        <w:tabs>
          <w:tab w:val="left" w:pos="360"/>
        </w:tabs>
        <w:jc w:val="both"/>
        <w:rPr>
          <w:color w:val="000000"/>
        </w:rPr>
      </w:pPr>
      <w:r w:rsidRPr="00F3247B">
        <w:rPr>
          <w:color w:val="000000"/>
        </w:rPr>
        <w:lastRenderedPageBreak/>
        <w:t>konsultowanie projektów aktów normatywnych dotyczących dział</w:t>
      </w:r>
      <w:r>
        <w:rPr>
          <w:color w:val="000000"/>
        </w:rPr>
        <w:t>a</w:t>
      </w:r>
      <w:r w:rsidRPr="00F3247B">
        <w:rPr>
          <w:color w:val="000000"/>
        </w:rPr>
        <w:t>lności statutowej tych organizacji</w:t>
      </w:r>
      <w:r>
        <w:rPr>
          <w:color w:val="000000"/>
        </w:rPr>
        <w:t>;</w:t>
      </w:r>
    </w:p>
    <w:p w:rsidR="00585920" w:rsidRPr="00F3247B" w:rsidRDefault="00585920" w:rsidP="00585920">
      <w:pPr>
        <w:numPr>
          <w:ilvl w:val="0"/>
          <w:numId w:val="9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udostępnienie organizacjom lokali na szkolenia, konferencje itp.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tabs>
          <w:tab w:val="left" w:pos="360"/>
        </w:tabs>
        <w:jc w:val="both"/>
      </w:pPr>
    </w:p>
    <w:p w:rsidR="00585920" w:rsidRPr="00AC7C68" w:rsidRDefault="00585920" w:rsidP="00585920">
      <w:pPr>
        <w:numPr>
          <w:ilvl w:val="0"/>
          <w:numId w:val="4"/>
        </w:numPr>
        <w:ind w:left="0" w:firstLine="0"/>
        <w:jc w:val="both"/>
      </w:pPr>
      <w:r>
        <w:t xml:space="preserve">Decyzję o wyborze podmiotów, które uzyskają dotację, o wysokości dotacji oraz </w:t>
      </w:r>
      <w:r>
        <w:br/>
        <w:t xml:space="preserve">o wyznaczonych do sprawowania kontroli merytorycznej i </w:t>
      </w:r>
      <w:r w:rsidRPr="00411E58">
        <w:t>finansow</w:t>
      </w:r>
      <w:r>
        <w:t xml:space="preserve">ej nad realizacją zadań </w:t>
      </w:r>
      <w:r>
        <w:br/>
        <w:t xml:space="preserve">publicznych </w:t>
      </w:r>
      <w:r w:rsidRPr="00411E58">
        <w:t xml:space="preserve">podejmuje Burmistrz </w:t>
      </w:r>
      <w:r>
        <w:t>Gminy i Miasta Nowe Skalmierzyce</w:t>
      </w:r>
      <w:r w:rsidRPr="00411E58">
        <w:t xml:space="preserve"> w formie zarządzenia.</w:t>
      </w:r>
      <w:r w:rsidRPr="00AC7C68">
        <w:t xml:space="preserve"> 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4"/>
        </w:numPr>
        <w:ind w:left="0" w:firstLine="0"/>
        <w:jc w:val="both"/>
      </w:pPr>
      <w:r>
        <w:t>Współpracę w gromadzeniu środków na działalność z innych źródeł niż budżet gminy poprzez:</w:t>
      </w:r>
    </w:p>
    <w:p w:rsidR="00585920" w:rsidRDefault="00585920" w:rsidP="00585920">
      <w:pPr>
        <w:pStyle w:val="Akapitzlist"/>
      </w:pPr>
    </w:p>
    <w:p w:rsidR="00585920" w:rsidRDefault="00585920" w:rsidP="00585920">
      <w:pPr>
        <w:numPr>
          <w:ilvl w:val="1"/>
          <w:numId w:val="4"/>
        </w:numPr>
        <w:tabs>
          <w:tab w:val="clear" w:pos="1440"/>
          <w:tab w:val="num" w:pos="851"/>
        </w:tabs>
        <w:ind w:hanging="1014"/>
        <w:jc w:val="both"/>
      </w:pPr>
      <w:r>
        <w:t>opiniowanie wniosków o dotacje celowe;</w:t>
      </w:r>
    </w:p>
    <w:p w:rsidR="00585920" w:rsidRDefault="00585920" w:rsidP="00585920">
      <w:pPr>
        <w:numPr>
          <w:ilvl w:val="1"/>
          <w:numId w:val="4"/>
        </w:numPr>
        <w:tabs>
          <w:tab w:val="clear" w:pos="1440"/>
          <w:tab w:val="left" w:pos="360"/>
          <w:tab w:val="num" w:pos="851"/>
        </w:tabs>
        <w:ind w:hanging="1014"/>
        <w:jc w:val="both"/>
      </w:pPr>
      <w:r>
        <w:t>promowanie ciekawych programów mogących uzyskać środki z innych źródeł;</w:t>
      </w:r>
    </w:p>
    <w:p w:rsidR="00585920" w:rsidRDefault="00585920" w:rsidP="00585920">
      <w:pPr>
        <w:numPr>
          <w:ilvl w:val="1"/>
          <w:numId w:val="4"/>
        </w:numPr>
        <w:tabs>
          <w:tab w:val="clear" w:pos="1440"/>
          <w:tab w:val="left" w:pos="360"/>
          <w:tab w:val="num" w:pos="851"/>
        </w:tabs>
        <w:ind w:hanging="1014"/>
        <w:jc w:val="both"/>
      </w:pPr>
      <w:r>
        <w:t>konsultacje projektów na etapie ich przygotowania.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t xml:space="preserve">Tworzenie wspólnych zespołów o charakterze doradczym i inicjatywnym, złożonych </w:t>
      </w:r>
      <w:r>
        <w:br/>
        <w:t>z przedstawicieli organizacji pozarządowych i samorządu.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4"/>
        </w:numPr>
        <w:tabs>
          <w:tab w:val="left" w:pos="360"/>
        </w:tabs>
        <w:ind w:hanging="720"/>
        <w:jc w:val="both"/>
      </w:pPr>
      <w:r w:rsidRPr="00411E58">
        <w:t>Dotacje</w:t>
      </w:r>
      <w:r>
        <w:t xml:space="preserve"> udzielane z budżetu Gminy i Miasta Nowe Skalmierzyce</w:t>
      </w:r>
      <w:r w:rsidRPr="00411E58">
        <w:t>, nie mogą być udzielone na:</w:t>
      </w:r>
    </w:p>
    <w:p w:rsidR="00585920" w:rsidRDefault="00585920" w:rsidP="00585920">
      <w:pPr>
        <w:tabs>
          <w:tab w:val="left" w:pos="360"/>
        </w:tabs>
        <w:ind w:left="720"/>
        <w:jc w:val="both"/>
      </w:pPr>
    </w:p>
    <w:p w:rsidR="00585920" w:rsidRDefault="00585920" w:rsidP="00585920">
      <w:pPr>
        <w:numPr>
          <w:ilvl w:val="0"/>
          <w:numId w:val="8"/>
        </w:numPr>
        <w:tabs>
          <w:tab w:val="left" w:pos="360"/>
        </w:tabs>
        <w:jc w:val="both"/>
      </w:pPr>
      <w:r>
        <w:t>dotowanie przedsięwzięć, które są dofinansowane z budżetu Gminy i Miasta Nowe Skalmierzyce na podstawie przepisów szczególnych,</w:t>
      </w:r>
    </w:p>
    <w:p w:rsidR="00585920" w:rsidRDefault="00585920" w:rsidP="00585920">
      <w:pPr>
        <w:numPr>
          <w:ilvl w:val="0"/>
          <w:numId w:val="8"/>
        </w:numPr>
        <w:tabs>
          <w:tab w:val="left" w:pos="360"/>
        </w:tabs>
        <w:jc w:val="both"/>
      </w:pPr>
      <w:r>
        <w:t>budowę, zakup budynków lub lokali, zakup gruntów, a także ponoszenie nakładów inwestycyjnych,</w:t>
      </w:r>
    </w:p>
    <w:p w:rsidR="00585920" w:rsidRDefault="00585920" w:rsidP="00585920">
      <w:pPr>
        <w:numPr>
          <w:ilvl w:val="0"/>
          <w:numId w:val="8"/>
        </w:numPr>
        <w:tabs>
          <w:tab w:val="left" w:pos="360"/>
        </w:tabs>
        <w:jc w:val="both"/>
      </w:pPr>
      <w:r>
        <w:t>działalność gospodarczą podmiotów prowadzących działalność pożytku publicznego,</w:t>
      </w:r>
    </w:p>
    <w:p w:rsidR="00585920" w:rsidRDefault="00585920" w:rsidP="00585920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 udzielanie pomocy finansowej osobom fizycznym lub prawnym,</w:t>
      </w:r>
    </w:p>
    <w:p w:rsidR="00585920" w:rsidRDefault="00585920" w:rsidP="00585920">
      <w:pPr>
        <w:numPr>
          <w:ilvl w:val="0"/>
          <w:numId w:val="8"/>
        </w:numPr>
        <w:tabs>
          <w:tab w:val="left" w:pos="360"/>
        </w:tabs>
        <w:jc w:val="both"/>
      </w:pPr>
      <w:r>
        <w:t>działalność polityczną i religijną,</w:t>
      </w:r>
    </w:p>
    <w:p w:rsidR="00585920" w:rsidRPr="00363436" w:rsidRDefault="00585920" w:rsidP="00585920">
      <w:pPr>
        <w:numPr>
          <w:ilvl w:val="0"/>
          <w:numId w:val="8"/>
        </w:numPr>
        <w:tabs>
          <w:tab w:val="left" w:pos="360"/>
        </w:tabs>
        <w:jc w:val="both"/>
      </w:pPr>
      <w:r>
        <w:t>inne koszty niż określone w ogłoszeniu o otwartym konkursie ofert.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Pr="00507F2C" w:rsidRDefault="00585920" w:rsidP="00585920">
      <w:pPr>
        <w:tabs>
          <w:tab w:val="left" w:pos="360"/>
        </w:tabs>
        <w:jc w:val="center"/>
        <w:rPr>
          <w:b/>
        </w:rPr>
      </w:pPr>
      <w:r w:rsidRPr="00507F2C">
        <w:rPr>
          <w:b/>
        </w:rPr>
        <w:t xml:space="preserve">§ </w:t>
      </w:r>
      <w:r>
        <w:rPr>
          <w:b/>
        </w:rPr>
        <w:t>7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tabs>
          <w:tab w:val="left" w:pos="360"/>
        </w:tabs>
        <w:jc w:val="both"/>
      </w:pPr>
      <w:r w:rsidRPr="009F348E">
        <w:t xml:space="preserve">Ustala się na </w:t>
      </w:r>
      <w:r>
        <w:t>2019 rok</w:t>
      </w:r>
      <w:r w:rsidRPr="009F348E">
        <w:t xml:space="preserve"> następujące priorytety dla Gminy i Miasta Nowe Skalmierzyce </w:t>
      </w:r>
      <w:r w:rsidRPr="009F348E">
        <w:br/>
      </w:r>
      <w:r>
        <w:t>w zakresie: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Edukacji, oświaty i wychowania.</w:t>
      </w:r>
    </w:p>
    <w:p w:rsidR="00585920" w:rsidRDefault="00585920" w:rsidP="00585920">
      <w:pPr>
        <w:numPr>
          <w:ilvl w:val="1"/>
          <w:numId w:val="5"/>
        </w:numPr>
        <w:tabs>
          <w:tab w:val="clear" w:pos="1440"/>
        </w:tabs>
        <w:ind w:left="567"/>
        <w:jc w:val="both"/>
      </w:pPr>
      <w:r>
        <w:t>wspieranie organizacyjne różnorodnych form wypoczynku zimowego/ letniego dzieci i młodzieży</w:t>
      </w:r>
    </w:p>
    <w:p w:rsidR="00585920" w:rsidRDefault="00585920" w:rsidP="00585920">
      <w:pPr>
        <w:numPr>
          <w:ilvl w:val="1"/>
          <w:numId w:val="5"/>
        </w:numPr>
        <w:tabs>
          <w:tab w:val="clear" w:pos="1440"/>
        </w:tabs>
        <w:ind w:left="567"/>
        <w:jc w:val="both"/>
      </w:pPr>
      <w:r>
        <w:t>wspieranie organizowania zajęć pozalekcyjnych w celu rozwoju zainteresowań dzieci i młodzieży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Kultury i sztuki:</w:t>
      </w:r>
    </w:p>
    <w:p w:rsidR="00585920" w:rsidRDefault="00585920" w:rsidP="00585920">
      <w:pPr>
        <w:numPr>
          <w:ilvl w:val="1"/>
          <w:numId w:val="10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>
        <w:t>Ochrona i rozwój dziedzictwa kulturowego, popieranie inicjatyw artystycznych, społecznego ruchu kulturalnego;</w:t>
      </w:r>
    </w:p>
    <w:p w:rsidR="00585920" w:rsidRDefault="00585920" w:rsidP="00585920">
      <w:pPr>
        <w:numPr>
          <w:ilvl w:val="1"/>
          <w:numId w:val="10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>
        <w:t xml:space="preserve">Upowszechnienie kultury ze szczególnym nastawieniem na dzieci i młodzież z terenu Gminy i Miasta Nowe Skalmierzyce; </w:t>
      </w:r>
    </w:p>
    <w:p w:rsidR="00585920" w:rsidRDefault="00585920" w:rsidP="00585920">
      <w:pPr>
        <w:numPr>
          <w:ilvl w:val="1"/>
          <w:numId w:val="10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>
        <w:t>Organizacja koncertów plenerowych i przedsięwzięć o charakterze artystycznym i społeczno- kulturalnym;</w:t>
      </w:r>
    </w:p>
    <w:p w:rsidR="00585920" w:rsidRDefault="00585920" w:rsidP="00585920">
      <w:pPr>
        <w:numPr>
          <w:ilvl w:val="1"/>
          <w:numId w:val="10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>
        <w:lastRenderedPageBreak/>
        <w:t>Wspomaganie inicjatyw społecznych mających na celu popularyzację wiedzy o Gminie i Mieście Nowe Skalmierzyce.</w:t>
      </w:r>
    </w:p>
    <w:p w:rsidR="00585920" w:rsidRDefault="00585920" w:rsidP="00585920">
      <w:pPr>
        <w:tabs>
          <w:tab w:val="left" w:pos="360"/>
        </w:tabs>
        <w:ind w:left="540"/>
        <w:jc w:val="both"/>
      </w:pP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tabs>
          <w:tab w:val="left" w:pos="360"/>
        </w:tabs>
        <w:ind w:left="540"/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Kultury fizycznej, sportu i turystyki:</w:t>
      </w:r>
    </w:p>
    <w:p w:rsidR="00585920" w:rsidRDefault="00585920" w:rsidP="00585920">
      <w:pPr>
        <w:numPr>
          <w:ilvl w:val="1"/>
          <w:numId w:val="11"/>
        </w:numPr>
        <w:tabs>
          <w:tab w:val="clear" w:pos="1440"/>
          <w:tab w:val="left" w:pos="720"/>
          <w:tab w:val="num" w:pos="993"/>
        </w:tabs>
        <w:ind w:left="851" w:hanging="425"/>
        <w:jc w:val="both"/>
      </w:pPr>
      <w:r>
        <w:t xml:space="preserve"> Wspieranie szkoleń dzieci, młodzieży oraz osób dorosłych w różnych dyscyplinach sportowych;</w:t>
      </w:r>
    </w:p>
    <w:p w:rsidR="00585920" w:rsidRDefault="00585920" w:rsidP="00585920">
      <w:pPr>
        <w:numPr>
          <w:ilvl w:val="1"/>
          <w:numId w:val="11"/>
        </w:numPr>
        <w:tabs>
          <w:tab w:val="clear" w:pos="1440"/>
          <w:tab w:val="left" w:pos="720"/>
          <w:tab w:val="num" w:pos="993"/>
        </w:tabs>
        <w:ind w:left="851" w:hanging="425"/>
        <w:jc w:val="both"/>
      </w:pPr>
      <w:r>
        <w:t xml:space="preserve"> Wspieranie imprez rekreacyjno- sportowych i turystycznych umożliwiających wszystkim mieszkańcom aktywne uczestnictwo;</w:t>
      </w:r>
    </w:p>
    <w:p w:rsidR="00585920" w:rsidRDefault="00585920" w:rsidP="00585920">
      <w:pPr>
        <w:numPr>
          <w:ilvl w:val="1"/>
          <w:numId w:val="11"/>
        </w:numPr>
        <w:tabs>
          <w:tab w:val="clear" w:pos="1440"/>
          <w:tab w:val="left" w:pos="720"/>
          <w:tab w:val="num" w:pos="993"/>
        </w:tabs>
        <w:ind w:left="851" w:hanging="425"/>
        <w:jc w:val="both"/>
      </w:pPr>
      <w:r>
        <w:t>Wspieranie organizacji zawodów i imprez sportowych oraz turystycznych.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Działalności na rzecz osób niepełnosprawnych.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Działalności na rzecz osób starszych oraz integracji społecznej zagrożonych wykluczeniem społecznym.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Działalności na rzecz promocji gminy oraz miasta.</w:t>
      </w:r>
    </w:p>
    <w:p w:rsidR="00585920" w:rsidRDefault="00585920" w:rsidP="00585920">
      <w:pPr>
        <w:pStyle w:val="Akapitzlist"/>
        <w:ind w:left="0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Podtrzymywania i upowszechniania tradycji narodowej, pielęgnowania polskości oraz rozwoju świadomości narodowej, obywatelskiej i kulturowej.</w:t>
      </w:r>
    </w:p>
    <w:p w:rsidR="00585920" w:rsidRDefault="00585920" w:rsidP="00585920">
      <w:pPr>
        <w:jc w:val="both"/>
      </w:pPr>
    </w:p>
    <w:p w:rsidR="00585920" w:rsidRDefault="00585920" w:rsidP="0058592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Działalność na rzecz organizacji pozarządowych oraz podmiotów wymienionych w art.3 ust. 3, w zakresie określonym w art. 4 pkt 1-32a ustawy.</w:t>
      </w:r>
    </w:p>
    <w:p w:rsidR="00585920" w:rsidRDefault="00585920" w:rsidP="00585920">
      <w:pPr>
        <w:jc w:val="both"/>
      </w:pP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  <w:r>
        <w:rPr>
          <w:b/>
        </w:rPr>
        <w:t>§ 8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both"/>
        <w:rPr>
          <w:b/>
        </w:rPr>
      </w:pPr>
    </w:p>
    <w:p w:rsidR="00585920" w:rsidRPr="00D76D54" w:rsidRDefault="00585920" w:rsidP="00585920">
      <w:pPr>
        <w:tabs>
          <w:tab w:val="left" w:pos="360"/>
        </w:tabs>
        <w:jc w:val="both"/>
      </w:pPr>
      <w:r w:rsidRPr="00D76D54">
        <w:t xml:space="preserve">Program współpracy z organizacjami pozarządowymi obowiązuje od 01 stycznia do </w:t>
      </w:r>
      <w:r>
        <w:t>31 grudnia 2019 roku i realizowany jest w roku budżetowym 2018.</w:t>
      </w:r>
    </w:p>
    <w:p w:rsidR="00585920" w:rsidRDefault="00585920" w:rsidP="00585920">
      <w:pPr>
        <w:tabs>
          <w:tab w:val="left" w:pos="360"/>
        </w:tabs>
        <w:jc w:val="both"/>
        <w:rPr>
          <w:b/>
        </w:rPr>
      </w:pPr>
    </w:p>
    <w:p w:rsidR="00585920" w:rsidRPr="0095459D" w:rsidRDefault="00585920" w:rsidP="00585920">
      <w:pPr>
        <w:tabs>
          <w:tab w:val="left" w:pos="360"/>
        </w:tabs>
        <w:jc w:val="center"/>
        <w:rPr>
          <w:b/>
          <w:color w:val="000000" w:themeColor="text1"/>
        </w:rPr>
      </w:pPr>
      <w:r>
        <w:rPr>
          <w:b/>
        </w:rPr>
        <w:t>§ 9</w:t>
      </w:r>
      <w:r w:rsidRPr="00507F2C">
        <w:rPr>
          <w:b/>
        </w:rPr>
        <w:t>.</w:t>
      </w:r>
    </w:p>
    <w:p w:rsidR="00585920" w:rsidRPr="0095459D" w:rsidRDefault="00585920" w:rsidP="00585920">
      <w:pPr>
        <w:tabs>
          <w:tab w:val="left" w:pos="360"/>
        </w:tabs>
        <w:jc w:val="center"/>
        <w:rPr>
          <w:color w:val="000000" w:themeColor="text1"/>
        </w:rPr>
      </w:pPr>
    </w:p>
    <w:p w:rsidR="00585920" w:rsidRPr="0095459D" w:rsidRDefault="00585920" w:rsidP="00585920">
      <w:pPr>
        <w:tabs>
          <w:tab w:val="left" w:pos="360"/>
        </w:tabs>
        <w:jc w:val="both"/>
        <w:rPr>
          <w:color w:val="000000" w:themeColor="text1"/>
        </w:rPr>
      </w:pPr>
      <w:r w:rsidRPr="0095459D">
        <w:rPr>
          <w:color w:val="000000" w:themeColor="text1"/>
        </w:rPr>
        <w:t>Na realizację powyższych zadań w 2019 roku przeznacza się z budżetu środki na dotację w wysokości  630.000,00 zł.</w:t>
      </w:r>
    </w:p>
    <w:p w:rsidR="00585920" w:rsidRPr="0008389F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  <w:r>
        <w:rPr>
          <w:b/>
        </w:rPr>
        <w:t>§ 10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both"/>
      </w:pPr>
    </w:p>
    <w:p w:rsidR="00585920" w:rsidRDefault="00585920" w:rsidP="00585920">
      <w:pPr>
        <w:numPr>
          <w:ilvl w:val="0"/>
          <w:numId w:val="14"/>
        </w:numPr>
        <w:tabs>
          <w:tab w:val="left" w:pos="360"/>
        </w:tabs>
        <w:jc w:val="both"/>
      </w:pPr>
      <w:r>
        <w:t>Komisję Konkursową ds. opiniowania ofert powołuje Burmistrz Gminy i Miasta Nowe Skalmierzyce. Przy wyborze ofert stosowane będą następujące kryteria art. 15 pkt. 1 ustawy:</w:t>
      </w:r>
    </w:p>
    <w:p w:rsidR="00585920" w:rsidRPr="007C0812" w:rsidRDefault="00585920" w:rsidP="00585920">
      <w:pPr>
        <w:numPr>
          <w:ilvl w:val="0"/>
          <w:numId w:val="15"/>
        </w:numPr>
        <w:tabs>
          <w:tab w:val="left" w:pos="360"/>
        </w:tabs>
        <w:jc w:val="both"/>
      </w:pPr>
      <w:r w:rsidRPr="007C0812">
        <w:t>możliwość realizacji zadania publicznego,</w:t>
      </w:r>
    </w:p>
    <w:p w:rsidR="00585920" w:rsidRPr="007C0812" w:rsidRDefault="00585920" w:rsidP="00585920">
      <w:pPr>
        <w:numPr>
          <w:ilvl w:val="0"/>
          <w:numId w:val="15"/>
        </w:numPr>
        <w:tabs>
          <w:tab w:val="left" w:pos="360"/>
        </w:tabs>
        <w:jc w:val="both"/>
      </w:pPr>
      <w:r w:rsidRPr="007C0812">
        <w:t>jakość wykonania zadania, kwalifikacje osób,</w:t>
      </w:r>
    </w:p>
    <w:p w:rsidR="00585920" w:rsidRPr="007C0812" w:rsidRDefault="00585920" w:rsidP="00585920">
      <w:pPr>
        <w:numPr>
          <w:ilvl w:val="0"/>
          <w:numId w:val="15"/>
        </w:numPr>
        <w:tabs>
          <w:tab w:val="left" w:pos="360"/>
        </w:tabs>
        <w:jc w:val="both"/>
      </w:pPr>
      <w:r w:rsidRPr="007C0812">
        <w:t>kalkulacja kosztów, w tym również do zakresu rzeczowego,</w:t>
      </w:r>
    </w:p>
    <w:p w:rsidR="00585920" w:rsidRPr="007C0812" w:rsidRDefault="00585920" w:rsidP="00585920">
      <w:pPr>
        <w:numPr>
          <w:ilvl w:val="0"/>
          <w:numId w:val="15"/>
        </w:numPr>
        <w:tabs>
          <w:tab w:val="left" w:pos="360"/>
        </w:tabs>
        <w:jc w:val="both"/>
      </w:pPr>
      <w:r w:rsidRPr="007C0812">
        <w:t>udział środków finansowych własnych lub pochodzących z innych źródeł,</w:t>
      </w:r>
    </w:p>
    <w:p w:rsidR="00585920" w:rsidRPr="007C0812" w:rsidRDefault="00585920" w:rsidP="00585920">
      <w:pPr>
        <w:numPr>
          <w:ilvl w:val="0"/>
          <w:numId w:val="15"/>
        </w:numPr>
        <w:tabs>
          <w:tab w:val="left" w:pos="360"/>
        </w:tabs>
        <w:jc w:val="both"/>
      </w:pPr>
      <w:r w:rsidRPr="007C0812">
        <w:t>wkład rzeczowy, osobowy, w tym świadczenia wolontariuszy i pracę społeczną członków,</w:t>
      </w:r>
    </w:p>
    <w:p w:rsidR="00585920" w:rsidRDefault="00585920" w:rsidP="00585920">
      <w:pPr>
        <w:numPr>
          <w:ilvl w:val="0"/>
          <w:numId w:val="15"/>
        </w:numPr>
        <w:tabs>
          <w:tab w:val="left" w:pos="360"/>
        </w:tabs>
        <w:jc w:val="both"/>
      </w:pPr>
      <w:r w:rsidRPr="007C0812">
        <w:t xml:space="preserve">dotychczasową współpracę, rzetelność, terminowość oraz </w:t>
      </w:r>
      <w:r>
        <w:t>rozliczenia otrzymanych środków.</w:t>
      </w:r>
    </w:p>
    <w:p w:rsidR="00585920" w:rsidRPr="007C0812" w:rsidRDefault="00585920" w:rsidP="00585920">
      <w:pPr>
        <w:numPr>
          <w:ilvl w:val="0"/>
          <w:numId w:val="14"/>
        </w:numPr>
        <w:tabs>
          <w:tab w:val="left" w:pos="360"/>
        </w:tabs>
        <w:jc w:val="both"/>
      </w:pPr>
      <w:r>
        <w:lastRenderedPageBreak/>
        <w:t>Decyzję o udzieleniu dotacji podejmuje burmistrz po zapoznaniu się z opinią komisji konkursowej.</w:t>
      </w: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  <w:r>
        <w:rPr>
          <w:b/>
        </w:rPr>
        <w:t>§ 11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</w:p>
    <w:p w:rsidR="00585920" w:rsidRDefault="00585920" w:rsidP="00585920">
      <w:pPr>
        <w:numPr>
          <w:ilvl w:val="0"/>
          <w:numId w:val="13"/>
        </w:numPr>
        <w:tabs>
          <w:tab w:val="left" w:pos="360"/>
        </w:tabs>
        <w:jc w:val="both"/>
      </w:pPr>
      <w:r w:rsidRPr="006F275F">
        <w:t>Program współpracy z organizacjami pozarządowymi uzgodniony i opiniowany jest przez przedstawicieli organizacji pozarządowych na po</w:t>
      </w:r>
      <w:r>
        <w:t>dstawie art. 5 pkt. 2 i 5 art. i</w:t>
      </w:r>
      <w:r w:rsidRPr="006F275F">
        <w:t xml:space="preserve"> art. 5a. Sposób konsultacji określa się zarządzeniem Burmistrza Gminy i Miasta.</w:t>
      </w:r>
    </w:p>
    <w:p w:rsidR="00585920" w:rsidRPr="003944D4" w:rsidRDefault="00585920" w:rsidP="00585920">
      <w:pPr>
        <w:numPr>
          <w:ilvl w:val="0"/>
          <w:numId w:val="13"/>
        </w:numPr>
        <w:tabs>
          <w:tab w:val="left" w:pos="360"/>
        </w:tabs>
        <w:jc w:val="both"/>
      </w:pPr>
      <w:r>
        <w:t>Zasady konsultowania programu współpracy określone zostały w uchwale Rady Gminy i Miasta Nowe Skalmierzyce nr III/15/11 z 28.01.2011 roku w sprawie określenia szczegółowego sposobu konsultowania projektów prawa miejscowego w dziedzinach dotyczących działalności statutowej organizacji pozarządowych i podmiotów wymienionych w art. 3 ust. 3 ustawy o działalności pożytku publicznego i o wolontariacie. Niniejszy program został skonsultowany zgodnie z przywołanymi wcześniej zasadami.</w:t>
      </w:r>
    </w:p>
    <w:p w:rsidR="00585920" w:rsidRDefault="00585920" w:rsidP="00585920">
      <w:pPr>
        <w:tabs>
          <w:tab w:val="left" w:pos="360"/>
        </w:tabs>
        <w:rPr>
          <w:b/>
        </w:rPr>
      </w:pP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  <w:r>
        <w:rPr>
          <w:b/>
        </w:rPr>
        <w:t>§ 12</w:t>
      </w:r>
      <w:r w:rsidRPr="00507F2C">
        <w:rPr>
          <w:b/>
        </w:rPr>
        <w:t>.</w:t>
      </w:r>
    </w:p>
    <w:p w:rsidR="00585920" w:rsidRDefault="00585920" w:rsidP="00585920">
      <w:pPr>
        <w:tabs>
          <w:tab w:val="left" w:pos="360"/>
        </w:tabs>
        <w:jc w:val="center"/>
        <w:rPr>
          <w:b/>
        </w:rPr>
      </w:pPr>
    </w:p>
    <w:p w:rsidR="00585920" w:rsidRDefault="00585920" w:rsidP="00585920">
      <w:pPr>
        <w:numPr>
          <w:ilvl w:val="0"/>
          <w:numId w:val="16"/>
        </w:numPr>
        <w:tabs>
          <w:tab w:val="left" w:pos="360"/>
        </w:tabs>
        <w:jc w:val="both"/>
      </w:pPr>
      <w:r>
        <w:t>Za s</w:t>
      </w:r>
      <w:r w:rsidRPr="00212BCD">
        <w:t xml:space="preserve">prawozdanie z realizacji programu współpracy z organizacjami pozarządowymi </w:t>
      </w:r>
      <w:r>
        <w:t>odpowiedzialny jest Referat Kultury, Sportu i Promocji Gminy, który przedstawia sprawozdanie Burmistrzowi.</w:t>
      </w:r>
    </w:p>
    <w:p w:rsidR="00585920" w:rsidRDefault="00585920" w:rsidP="00585920">
      <w:pPr>
        <w:numPr>
          <w:ilvl w:val="0"/>
          <w:numId w:val="16"/>
        </w:numPr>
        <w:tabs>
          <w:tab w:val="left" w:pos="360"/>
        </w:tabs>
        <w:jc w:val="both"/>
      </w:pPr>
      <w:r>
        <w:t>Burmistrz przedstawia sprawozdanie Radzie Gminy i Miasta.</w:t>
      </w:r>
    </w:p>
    <w:p w:rsidR="00585920" w:rsidRDefault="00585920" w:rsidP="00585920">
      <w:pPr>
        <w:numPr>
          <w:ilvl w:val="0"/>
          <w:numId w:val="16"/>
        </w:numPr>
        <w:tabs>
          <w:tab w:val="left" w:pos="360"/>
        </w:tabs>
        <w:jc w:val="both"/>
      </w:pPr>
      <w:r>
        <w:t>Burmistrz dokonuje oceny realizacji zadań wynikających z programu współpracy w oparciu o kryteria:</w:t>
      </w:r>
    </w:p>
    <w:p w:rsidR="00585920" w:rsidRDefault="00585920" w:rsidP="00585920">
      <w:pPr>
        <w:numPr>
          <w:ilvl w:val="0"/>
          <w:numId w:val="17"/>
        </w:numPr>
        <w:tabs>
          <w:tab w:val="left" w:pos="360"/>
        </w:tabs>
        <w:jc w:val="both"/>
      </w:pPr>
      <w:r>
        <w:t>liczbę organizacji pozarządowych biorących udział w realizacji programu,</w:t>
      </w:r>
    </w:p>
    <w:p w:rsidR="00585920" w:rsidRDefault="00585920" w:rsidP="00585920">
      <w:pPr>
        <w:numPr>
          <w:ilvl w:val="0"/>
          <w:numId w:val="17"/>
        </w:numPr>
        <w:tabs>
          <w:tab w:val="left" w:pos="360"/>
        </w:tabs>
        <w:jc w:val="both"/>
      </w:pPr>
      <w:r>
        <w:t>wysokość środków finansowych przeznaczonych na realizację zadań publicznych,</w:t>
      </w:r>
    </w:p>
    <w:p w:rsidR="00585920" w:rsidRPr="00225E57" w:rsidRDefault="00585920" w:rsidP="00585920">
      <w:pPr>
        <w:numPr>
          <w:ilvl w:val="0"/>
          <w:numId w:val="17"/>
        </w:numPr>
        <w:tabs>
          <w:tab w:val="left" w:pos="360"/>
        </w:tabs>
        <w:jc w:val="both"/>
      </w:pPr>
      <w:r>
        <w:t xml:space="preserve">wysokość środków finansowych własnych zaangażowanych przez organizacje pozarządowe. </w:t>
      </w:r>
    </w:p>
    <w:p w:rsidR="00585920" w:rsidRPr="002B5A15" w:rsidRDefault="00585920" w:rsidP="00585920">
      <w:pPr>
        <w:tabs>
          <w:tab w:val="left" w:pos="360"/>
        </w:tabs>
        <w:jc w:val="both"/>
        <w:rPr>
          <w:color w:val="FF0000"/>
        </w:rPr>
      </w:pPr>
    </w:p>
    <w:p w:rsidR="00C176BA" w:rsidRDefault="00C176BA">
      <w:bookmarkStart w:id="0" w:name="_GoBack"/>
      <w:bookmarkEnd w:id="0"/>
    </w:p>
    <w:sectPr w:rsidR="00C1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B5C"/>
    <w:multiLevelType w:val="hybridMultilevel"/>
    <w:tmpl w:val="AE9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34BD"/>
    <w:multiLevelType w:val="hybridMultilevel"/>
    <w:tmpl w:val="69A0B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93E"/>
    <w:multiLevelType w:val="hybridMultilevel"/>
    <w:tmpl w:val="C8AC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16B2"/>
    <w:multiLevelType w:val="hybridMultilevel"/>
    <w:tmpl w:val="FEA0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2C88"/>
    <w:multiLevelType w:val="hybridMultilevel"/>
    <w:tmpl w:val="6B22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63AE0"/>
    <w:multiLevelType w:val="hybridMultilevel"/>
    <w:tmpl w:val="C5084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24F03"/>
    <w:multiLevelType w:val="hybridMultilevel"/>
    <w:tmpl w:val="4904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B74AC"/>
    <w:multiLevelType w:val="hybridMultilevel"/>
    <w:tmpl w:val="88349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AD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17ACB"/>
    <w:multiLevelType w:val="hybridMultilevel"/>
    <w:tmpl w:val="570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099"/>
    <w:multiLevelType w:val="hybridMultilevel"/>
    <w:tmpl w:val="F5E84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02E5D"/>
    <w:multiLevelType w:val="hybridMultilevel"/>
    <w:tmpl w:val="AC90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25E72"/>
    <w:multiLevelType w:val="hybridMultilevel"/>
    <w:tmpl w:val="AAC600D8"/>
    <w:lvl w:ilvl="0" w:tplc="52BC738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93556A"/>
    <w:multiLevelType w:val="hybridMultilevel"/>
    <w:tmpl w:val="457E6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0FF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13928"/>
    <w:multiLevelType w:val="hybridMultilevel"/>
    <w:tmpl w:val="B05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7DA9"/>
    <w:multiLevelType w:val="hybridMultilevel"/>
    <w:tmpl w:val="09B0F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36867"/>
    <w:multiLevelType w:val="hybridMultilevel"/>
    <w:tmpl w:val="427C2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21F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942BE"/>
    <w:multiLevelType w:val="hybridMultilevel"/>
    <w:tmpl w:val="152C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AD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0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6AD8"/>
    <w:rsid w:val="00157160"/>
    <w:rsid w:val="00161B68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52D7"/>
    <w:rsid w:val="001957B4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3EB1"/>
    <w:rsid w:val="002A66CD"/>
    <w:rsid w:val="002A7DBA"/>
    <w:rsid w:val="002B46FF"/>
    <w:rsid w:val="002B4C6B"/>
    <w:rsid w:val="002B5334"/>
    <w:rsid w:val="002B54BF"/>
    <w:rsid w:val="002B6419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5D76"/>
    <w:rsid w:val="00347440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54F"/>
    <w:rsid w:val="0038544E"/>
    <w:rsid w:val="00387363"/>
    <w:rsid w:val="003908ED"/>
    <w:rsid w:val="00392007"/>
    <w:rsid w:val="003936FF"/>
    <w:rsid w:val="00394B15"/>
    <w:rsid w:val="00394D09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92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7B0"/>
    <w:rsid w:val="005A17BC"/>
    <w:rsid w:val="005A679C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71B9"/>
    <w:rsid w:val="0066158E"/>
    <w:rsid w:val="00662032"/>
    <w:rsid w:val="00663305"/>
    <w:rsid w:val="006635E3"/>
    <w:rsid w:val="0066445E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11245"/>
    <w:rsid w:val="00911EC7"/>
    <w:rsid w:val="009125B2"/>
    <w:rsid w:val="0091355F"/>
    <w:rsid w:val="00914EFE"/>
    <w:rsid w:val="0091507E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7C2C"/>
    <w:rsid w:val="00BB10F2"/>
    <w:rsid w:val="00BB195C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A19"/>
    <w:rsid w:val="00CF7C66"/>
    <w:rsid w:val="00D028A1"/>
    <w:rsid w:val="00D036A9"/>
    <w:rsid w:val="00D04B05"/>
    <w:rsid w:val="00D07E63"/>
    <w:rsid w:val="00D1125F"/>
    <w:rsid w:val="00D11427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20308"/>
    <w:rsid w:val="00E205E5"/>
    <w:rsid w:val="00E21A47"/>
    <w:rsid w:val="00E22AD4"/>
    <w:rsid w:val="00E22D4F"/>
    <w:rsid w:val="00E251A2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F06C8"/>
    <w:rsid w:val="00EF1159"/>
    <w:rsid w:val="00EF174D"/>
    <w:rsid w:val="00EF1E37"/>
    <w:rsid w:val="00EF332E"/>
    <w:rsid w:val="00EF49BA"/>
    <w:rsid w:val="00EF4C2E"/>
    <w:rsid w:val="00F018B4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7861"/>
    <w:rsid w:val="00F7170C"/>
    <w:rsid w:val="00F71F0E"/>
    <w:rsid w:val="00F726A3"/>
    <w:rsid w:val="00F753A2"/>
    <w:rsid w:val="00F76638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9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UGIM N.Skalmierzyce</cp:lastModifiedBy>
  <cp:revision>1</cp:revision>
  <dcterms:created xsi:type="dcterms:W3CDTF">2018-10-03T07:10:00Z</dcterms:created>
  <dcterms:modified xsi:type="dcterms:W3CDTF">2018-10-03T07:10:00Z</dcterms:modified>
</cp:coreProperties>
</file>