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610A" w14:textId="77777777" w:rsidR="00CF4355" w:rsidRPr="00CF4355" w:rsidRDefault="00CF4355" w:rsidP="00CF435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bCs/>
          <w:smallCaps/>
          <w:sz w:val="28"/>
          <w:szCs w:val="24"/>
          <w:lang w:eastAsia="pl-PL"/>
        </w:rPr>
        <w:t>Burmistrz Gminy i Miasta Nowe Skalmierzyce</w:t>
      </w:r>
    </w:p>
    <w:p w14:paraId="0A93B319" w14:textId="6411A1C7" w:rsidR="00CF4355" w:rsidRPr="00CF4355" w:rsidRDefault="00CF4355" w:rsidP="00CF43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4355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35 ust. 1 i 2 </w:t>
      </w:r>
      <w:r w:rsidRPr="00CF43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ustawy z dnia 21 sierpnia 1997 r. o gospodarce nieruchomościami 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/Dz. U. z 20</w:t>
      </w:r>
      <w:r w:rsidR="0030086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2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4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r., poz. </w:t>
      </w:r>
      <w:r w:rsidR="00BE5A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1145</w:t>
      </w:r>
      <w:r w:rsidR="00B3439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ze zm.</w:t>
      </w:r>
      <w:r w:rsidRPr="00CF4355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/ </w:t>
      </w:r>
      <w:r w:rsidRPr="00CF4355">
        <w:rPr>
          <w:rFonts w:ascii="Arial" w:eastAsia="Times New Roman" w:hAnsi="Arial" w:cs="Arial"/>
          <w:sz w:val="20"/>
          <w:szCs w:val="20"/>
          <w:lang w:eastAsia="pl-PL"/>
        </w:rPr>
        <w:t>podaje do publicznej wiadomości</w:t>
      </w:r>
    </w:p>
    <w:p w14:paraId="5F4A803A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6091C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 xml:space="preserve">wykaz nieruchomości stanowiącej własność </w:t>
      </w:r>
    </w:p>
    <w:p w14:paraId="7638616B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Gminy i Miasta Nowe Skalmierzyce</w:t>
      </w:r>
    </w:p>
    <w:p w14:paraId="6BFE3570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 w:rsidRPr="00CF4355"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przeznaczonej do wynajęcia</w:t>
      </w:r>
    </w:p>
    <w:p w14:paraId="1254F55D" w14:textId="77777777" w:rsidR="00CF4355" w:rsidRPr="00CF4355" w:rsidRDefault="00CF4355" w:rsidP="00CF4355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</w:p>
    <w:p w14:paraId="6055A502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5386"/>
      </w:tblGrid>
      <w:tr w:rsidR="00CF4355" w:rsidRPr="00CF4355" w14:paraId="4861EAF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EB8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Położenie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F62" w14:textId="710B9480" w:rsidR="00CF4355" w:rsidRPr="00CF4355" w:rsidRDefault="00B34393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Nowe Skalmierzyce</w:t>
            </w:r>
          </w:p>
        </w:tc>
      </w:tr>
      <w:tr w:rsidR="00CF4355" w:rsidRPr="00CF4355" w14:paraId="33450456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C816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Oznaczenie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18" w14:textId="38A85EF5" w:rsidR="00CF4355" w:rsidRPr="00CF4355" w:rsidRDefault="00CE6AF1" w:rsidP="00A240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cz. 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dz. nr </w:t>
            </w:r>
            <w:r w:rsidR="00885678">
              <w:rPr>
                <w:rFonts w:ascii="Arial" w:eastAsia="Times New Roman" w:hAnsi="Arial" w:cs="Arial"/>
                <w:lang w:eastAsia="pl-PL"/>
              </w:rPr>
              <w:t>99/4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, Kw. nr </w:t>
            </w:r>
            <w:r w:rsidR="00300865">
              <w:rPr>
                <w:rFonts w:ascii="Arial" w:eastAsia="Times New Roman" w:hAnsi="Arial" w:cs="Arial"/>
                <w:lang w:eastAsia="pl-PL"/>
              </w:rPr>
              <w:t>KZ1W/000</w:t>
            </w:r>
            <w:r w:rsidR="00885678">
              <w:rPr>
                <w:rFonts w:ascii="Arial" w:eastAsia="Times New Roman" w:hAnsi="Arial" w:cs="Arial"/>
                <w:lang w:eastAsia="pl-PL"/>
              </w:rPr>
              <w:t>57983/6</w:t>
            </w:r>
          </w:p>
        </w:tc>
      </w:tr>
      <w:tr w:rsidR="00CF4355" w:rsidRPr="00CF4355" w14:paraId="1274B830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153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Powierzchnia łączna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468" w14:textId="19DF3820" w:rsidR="00CF4355" w:rsidRPr="00CF4355" w:rsidRDefault="00885678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0,2037</w:t>
            </w:r>
            <w:r w:rsidR="00CF4355" w:rsidRPr="00CF4355">
              <w:rPr>
                <w:rFonts w:ascii="Arial" w:eastAsia="Times New Roman" w:hAnsi="Arial" w:cs="Arial"/>
                <w:lang w:eastAsia="pl-PL"/>
              </w:rPr>
              <w:t xml:space="preserve"> ha</w:t>
            </w:r>
          </w:p>
        </w:tc>
      </w:tr>
      <w:tr w:rsidR="00137174" w:rsidRPr="00CF4355" w14:paraId="1D94A28C" w14:textId="77777777" w:rsidTr="000C3434">
        <w:trPr>
          <w:trHeight w:val="51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CD66" w14:textId="77777777" w:rsidR="00137174" w:rsidRPr="00CF4355" w:rsidRDefault="00137174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Rodzaj użytku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923A" w14:textId="1863F393" w:rsidR="00137174" w:rsidRPr="00A42ED0" w:rsidRDefault="00CE6AF1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="00885678"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5146AE">
              <w:rPr>
                <w:rFonts w:ascii="Arial" w:eastAsia="Times New Roman" w:hAnsi="Arial" w:cs="Arial"/>
                <w:lang w:eastAsia="pl-PL"/>
              </w:rPr>
              <w:t>12</w:t>
            </w:r>
            <w:r w:rsidR="00A42ED0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="00A42ED0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</w:tr>
      <w:tr w:rsidR="00CF4355" w:rsidRPr="00CF4355" w14:paraId="52235EFB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BD14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Przeznaczenie nieruchomości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7DC3" w14:textId="5F03D7FC" w:rsidR="00CF4355" w:rsidRPr="00A42ED0" w:rsidRDefault="00A42ED0" w:rsidP="00A42ED0">
            <w:pPr>
              <w:pStyle w:val="Tekstpodstawowy"/>
              <w:ind w:lef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 </w:t>
            </w:r>
            <w:r w:rsidR="00885678">
              <w:rPr>
                <w:sz w:val="22"/>
                <w:szCs w:val="22"/>
              </w:rPr>
              <w:t>garaż</w:t>
            </w:r>
          </w:p>
        </w:tc>
      </w:tr>
      <w:tr w:rsidR="00CF4355" w:rsidRPr="00CF4355" w14:paraId="52BC9857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56A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Wysokość opłat z tytułu dzierżawy/ najmu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25E" w14:textId="13BB80BC" w:rsidR="00C9711B" w:rsidRPr="00CF4355" w:rsidRDefault="005146AE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339,48</w:t>
            </w:r>
            <w:r w:rsidR="00C9711B">
              <w:rPr>
                <w:rFonts w:ascii="Arial" w:eastAsia="Times New Roman" w:hAnsi="Arial" w:cs="Arial"/>
                <w:lang w:eastAsia="pl-PL"/>
              </w:rPr>
              <w:t xml:space="preserve"> zł brutto</w:t>
            </w:r>
            <w:r w:rsidR="00191E08">
              <w:rPr>
                <w:rFonts w:ascii="Arial" w:eastAsia="Times New Roman" w:hAnsi="Arial" w:cs="Arial"/>
                <w:lang w:eastAsia="pl-PL"/>
              </w:rPr>
              <w:t xml:space="preserve">/ </w:t>
            </w:r>
            <w:r w:rsidR="006C0BB1">
              <w:rPr>
                <w:rFonts w:ascii="Arial" w:eastAsia="Times New Roman" w:hAnsi="Arial" w:cs="Arial"/>
                <w:lang w:eastAsia="pl-PL"/>
              </w:rPr>
              <w:t>rok</w:t>
            </w:r>
          </w:p>
        </w:tc>
      </w:tr>
      <w:tr w:rsidR="00CF4355" w:rsidRPr="00CF4355" w14:paraId="4B220115" w14:textId="77777777" w:rsidTr="009A173B">
        <w:trPr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36E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Termin wnoszenia opłat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F26" w14:textId="77777777" w:rsidR="00191E08" w:rsidRDefault="00191E08" w:rsidP="00CF435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63A7C">
              <w:rPr>
                <w:rFonts w:ascii="Arial" w:hAnsi="Arial" w:cs="Arial"/>
                <w:bCs/>
              </w:rPr>
              <w:t xml:space="preserve">na podstawie faktury, </w:t>
            </w:r>
          </w:p>
          <w:p w14:paraId="644F23EC" w14:textId="788B02F6" w:rsidR="00CF4355" w:rsidRPr="00CF4355" w:rsidRDefault="00191E08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3A7C">
              <w:rPr>
                <w:rFonts w:ascii="Arial" w:hAnsi="Arial" w:cs="Arial"/>
                <w:bCs/>
              </w:rPr>
              <w:t>w terminie 14 dni od dnia jej doręczenia Najemcy</w:t>
            </w:r>
          </w:p>
        </w:tc>
      </w:tr>
      <w:tr w:rsidR="00CF4355" w:rsidRPr="00CF4355" w14:paraId="2C8E54FD" w14:textId="77777777" w:rsidTr="009A173B">
        <w:trPr>
          <w:trHeight w:val="104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F21" w14:textId="77777777" w:rsidR="00CF4355" w:rsidRPr="00CF4355" w:rsidRDefault="00CF4355" w:rsidP="00CF435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F4355">
              <w:rPr>
                <w:rFonts w:ascii="Arial" w:eastAsia="Times New Roman" w:hAnsi="Arial" w:cs="Arial"/>
                <w:b/>
                <w:lang w:eastAsia="pl-PL"/>
              </w:rPr>
              <w:t>Informacja o przeznaczeniu do wynajęcia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04A" w14:textId="77777777" w:rsidR="00CF4355" w:rsidRPr="00CF4355" w:rsidRDefault="00CF4355" w:rsidP="00CF43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041E8F" w14:textId="77777777" w:rsidR="00300865" w:rsidRDefault="00300865" w:rsidP="00D654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nieruchomość przeznaczona do wynajęcia</w:t>
            </w:r>
          </w:p>
          <w:p w14:paraId="671505D9" w14:textId="640582B3" w:rsidR="00CF4355" w:rsidRPr="00CF4355" w:rsidRDefault="00CF4355" w:rsidP="003008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F4355">
              <w:rPr>
                <w:rFonts w:ascii="Arial" w:eastAsia="Times New Roman" w:hAnsi="Arial" w:cs="Arial"/>
                <w:lang w:eastAsia="pl-PL"/>
              </w:rPr>
              <w:t xml:space="preserve">na okres </w:t>
            </w:r>
            <w:r w:rsidR="00885678">
              <w:rPr>
                <w:rFonts w:ascii="Arial" w:eastAsia="Times New Roman" w:hAnsi="Arial" w:cs="Arial"/>
                <w:lang w:eastAsia="pl-PL"/>
              </w:rPr>
              <w:t>do 3 lat</w:t>
            </w:r>
          </w:p>
        </w:tc>
      </w:tr>
    </w:tbl>
    <w:p w14:paraId="19ECE04D" w14:textId="77777777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D04891C" w14:textId="6E170E9F" w:rsidR="009D148B" w:rsidRDefault="009D148B" w:rsidP="009D148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35 ust. 1 ustawy </w:t>
      </w:r>
      <w:r>
        <w:rPr>
          <w:rFonts w:ascii="Arial" w:hAnsi="Arial" w:cs="Arial"/>
          <w:i/>
          <w:sz w:val="20"/>
          <w:szCs w:val="20"/>
        </w:rPr>
        <w:t xml:space="preserve">z dnia 21 sierpnia 1997 r. o gospodarce nieruchomościami </w:t>
      </w:r>
      <w:r>
        <w:rPr>
          <w:rFonts w:ascii="Arial" w:hAnsi="Arial" w:cs="Arial"/>
          <w:bCs/>
          <w:i/>
          <w:sz w:val="20"/>
          <w:szCs w:val="20"/>
        </w:rPr>
        <w:t>/Dz. U. z 202</w:t>
      </w:r>
      <w:r w:rsidR="00A42ED0">
        <w:rPr>
          <w:rFonts w:ascii="Arial" w:hAnsi="Arial" w:cs="Arial"/>
          <w:bCs/>
          <w:i/>
          <w:sz w:val="20"/>
          <w:szCs w:val="20"/>
        </w:rPr>
        <w:t>4</w:t>
      </w:r>
      <w:r>
        <w:rPr>
          <w:rFonts w:ascii="Arial" w:hAnsi="Arial" w:cs="Arial"/>
          <w:bCs/>
          <w:i/>
          <w:sz w:val="20"/>
          <w:szCs w:val="20"/>
        </w:rPr>
        <w:t xml:space="preserve"> r., poz. </w:t>
      </w:r>
      <w:r w:rsidR="00A42ED0">
        <w:rPr>
          <w:rFonts w:ascii="Arial" w:hAnsi="Arial" w:cs="Arial"/>
          <w:bCs/>
          <w:i/>
          <w:sz w:val="20"/>
          <w:szCs w:val="20"/>
        </w:rPr>
        <w:t>1145</w:t>
      </w:r>
      <w:r w:rsidR="00B34393">
        <w:rPr>
          <w:rFonts w:ascii="Arial" w:hAnsi="Arial" w:cs="Arial"/>
          <w:bCs/>
          <w:i/>
          <w:sz w:val="20"/>
          <w:szCs w:val="20"/>
        </w:rPr>
        <w:t xml:space="preserve"> ze zm.</w:t>
      </w:r>
      <w:r>
        <w:rPr>
          <w:rFonts w:ascii="Arial" w:hAnsi="Arial" w:cs="Arial"/>
          <w:bCs/>
          <w:i/>
          <w:sz w:val="20"/>
          <w:szCs w:val="20"/>
        </w:rPr>
        <w:t xml:space="preserve">/ </w:t>
      </w:r>
      <w:r>
        <w:rPr>
          <w:rFonts w:ascii="Arial" w:hAnsi="Arial" w:cs="Arial"/>
          <w:bCs/>
          <w:sz w:val="20"/>
          <w:szCs w:val="20"/>
        </w:rPr>
        <w:t xml:space="preserve">wykaz zostaje podany do publicznej wiadomości na okres 21 dni poprzez wywieszenie na tablicy ogłoszeń Referatu Geodezji, Budownictwa i Ochrony Środowiska </w:t>
      </w:r>
      <w:r>
        <w:rPr>
          <w:rFonts w:ascii="Arial" w:hAnsi="Arial" w:cs="Arial"/>
          <w:bCs/>
          <w:sz w:val="20"/>
          <w:szCs w:val="20"/>
        </w:rPr>
        <w:br/>
        <w:t>w siedzibie tut. Urzędu</w:t>
      </w:r>
      <w:r w:rsidR="00B3439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5" w:history="1">
        <w:r>
          <w:rPr>
            <w:rStyle w:val="Hipercze"/>
            <w:rFonts w:ascii="Arial" w:hAnsi="Arial" w:cs="Arial"/>
            <w:bCs/>
            <w:sz w:val="20"/>
            <w:szCs w:val="20"/>
          </w:rPr>
          <w:t>www.noweskalmierzyce.pl</w:t>
        </w:r>
      </w:hyperlink>
      <w:r>
        <w:rPr>
          <w:rFonts w:ascii="Arial" w:hAnsi="Arial" w:cs="Arial"/>
          <w:bCs/>
          <w:sz w:val="20"/>
          <w:szCs w:val="20"/>
        </w:rPr>
        <w:t xml:space="preserve"> w zakładce sprzedaż, dzierżawa nieruchomości oraz informacja</w:t>
      </w:r>
      <w:r w:rsidR="00B3439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 wywieszeniu wykazu zostanie podana do publicznej wiadomości poprzez ogłoszenie w prasie lokalnej. </w:t>
      </w:r>
    </w:p>
    <w:p w14:paraId="52778D2A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F6F6597" w14:textId="77777777" w:rsidR="00A240CD" w:rsidRDefault="00A240CD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100AF18F" w14:textId="77777777" w:rsidR="001F4783" w:rsidRDefault="001F4783" w:rsidP="001F4783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Gminy i Miasta</w:t>
      </w:r>
    </w:p>
    <w:p w14:paraId="0EE1C462" w14:textId="77777777" w:rsidR="001F4783" w:rsidRPr="00CF4355" w:rsidRDefault="001F4783" w:rsidP="001F4783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Nowe Skalmierzyce</w:t>
      </w:r>
    </w:p>
    <w:p w14:paraId="06379762" w14:textId="77777777" w:rsidR="001F4783" w:rsidRDefault="001F4783" w:rsidP="001F4783">
      <w:pPr>
        <w:spacing w:after="0" w:line="36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/-/ Jerzy Łukasz Walczak</w:t>
      </w:r>
    </w:p>
    <w:p w14:paraId="44238B12" w14:textId="229B198B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79330E2" w14:textId="4465703A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28F2B41" w14:textId="497B0958" w:rsidR="009D148B" w:rsidRDefault="009D148B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CCB03AB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88FD59A" w14:textId="77777777" w:rsidR="00B34393" w:rsidRDefault="00B34393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08BE856" w14:textId="77777777" w:rsidR="0016706F" w:rsidRDefault="0016706F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4DB10D6" w14:textId="4552465F" w:rsid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21BE94" w14:textId="77777777" w:rsidR="00CF4355" w:rsidRPr="00CF4355" w:rsidRDefault="00CF4355" w:rsidP="00CF435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3D899BE" w14:textId="1D0C4B93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wykaz zamieszczono na tablicy ogłoszeń i  na stronie internetowej </w:t>
      </w:r>
      <w:r w:rsidR="005146AE">
        <w:rPr>
          <w:rFonts w:ascii="Arial" w:hAnsi="Arial" w:cs="Arial"/>
          <w:sz w:val="20"/>
          <w:szCs w:val="20"/>
        </w:rPr>
        <w:t>21</w:t>
      </w:r>
      <w:r w:rsidR="00667BCA">
        <w:rPr>
          <w:rFonts w:ascii="Arial" w:hAnsi="Arial" w:cs="Arial"/>
          <w:sz w:val="20"/>
          <w:szCs w:val="20"/>
        </w:rPr>
        <w:t xml:space="preserve"> </w:t>
      </w:r>
      <w:r w:rsidR="00191E08">
        <w:rPr>
          <w:rFonts w:ascii="Arial" w:hAnsi="Arial" w:cs="Arial"/>
          <w:sz w:val="20"/>
          <w:szCs w:val="20"/>
        </w:rPr>
        <w:t>stycznia</w:t>
      </w:r>
      <w:r>
        <w:rPr>
          <w:rFonts w:ascii="Arial" w:hAnsi="Arial" w:cs="Arial"/>
          <w:sz w:val="20"/>
          <w:szCs w:val="20"/>
        </w:rPr>
        <w:t xml:space="preserve"> 202</w:t>
      </w:r>
      <w:r w:rsidR="00191E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78EE937" w14:textId="77777777" w:rsidR="005F4EAC" w:rsidRDefault="005F4EAC" w:rsidP="009D14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Zdjęto z tablicy ogłoszeń oraz ze strony internetowej dnia …………………………………………..……. r.</w:t>
      </w:r>
    </w:p>
    <w:p w14:paraId="3F99189B" w14:textId="30284D5E" w:rsidR="00FC55D7" w:rsidRPr="009D148B" w:rsidRDefault="00D654B3" w:rsidP="00D654B3">
      <w:pPr>
        <w:jc w:val="right"/>
        <w:rPr>
          <w:sz w:val="20"/>
          <w:szCs w:val="20"/>
        </w:rPr>
      </w:pPr>
      <w:r w:rsidRPr="009D148B">
        <w:rPr>
          <w:rFonts w:ascii="Arial" w:hAnsi="Arial" w:cs="Arial"/>
          <w:sz w:val="20"/>
          <w:szCs w:val="20"/>
        </w:rPr>
        <w:t xml:space="preserve">Skalmierzyce, </w:t>
      </w:r>
      <w:r w:rsidR="005146AE">
        <w:rPr>
          <w:rFonts w:ascii="Arial" w:hAnsi="Arial" w:cs="Arial"/>
          <w:sz w:val="20"/>
          <w:szCs w:val="20"/>
        </w:rPr>
        <w:t>22</w:t>
      </w:r>
      <w:r w:rsidRPr="009D148B">
        <w:rPr>
          <w:rFonts w:ascii="Arial" w:hAnsi="Arial" w:cs="Arial"/>
          <w:sz w:val="20"/>
          <w:szCs w:val="20"/>
        </w:rPr>
        <w:t>.</w:t>
      </w:r>
      <w:r w:rsidR="00191E08">
        <w:rPr>
          <w:rFonts w:ascii="Arial" w:hAnsi="Arial" w:cs="Arial"/>
          <w:sz w:val="20"/>
          <w:szCs w:val="20"/>
        </w:rPr>
        <w:t>0</w:t>
      </w:r>
      <w:r w:rsidR="00C9711B">
        <w:rPr>
          <w:rFonts w:ascii="Arial" w:hAnsi="Arial" w:cs="Arial"/>
          <w:sz w:val="20"/>
          <w:szCs w:val="20"/>
        </w:rPr>
        <w:t>1</w:t>
      </w:r>
      <w:r w:rsidRPr="009D148B">
        <w:rPr>
          <w:rFonts w:ascii="Arial" w:hAnsi="Arial" w:cs="Arial"/>
          <w:sz w:val="20"/>
          <w:szCs w:val="20"/>
        </w:rPr>
        <w:t>.20</w:t>
      </w:r>
      <w:r w:rsidR="00300865" w:rsidRPr="009D148B">
        <w:rPr>
          <w:rFonts w:ascii="Arial" w:hAnsi="Arial" w:cs="Arial"/>
          <w:sz w:val="20"/>
          <w:szCs w:val="20"/>
        </w:rPr>
        <w:t>2</w:t>
      </w:r>
      <w:r w:rsidR="00191E08">
        <w:rPr>
          <w:rFonts w:ascii="Arial" w:hAnsi="Arial" w:cs="Arial"/>
          <w:sz w:val="20"/>
          <w:szCs w:val="20"/>
        </w:rPr>
        <w:t>5</w:t>
      </w:r>
      <w:r w:rsidRPr="009D148B">
        <w:rPr>
          <w:rFonts w:ascii="Arial" w:hAnsi="Arial" w:cs="Arial"/>
          <w:sz w:val="20"/>
          <w:szCs w:val="20"/>
        </w:rPr>
        <w:t xml:space="preserve"> r.</w:t>
      </w:r>
    </w:p>
    <w:sectPr w:rsidR="00FC55D7" w:rsidRPr="009D148B" w:rsidSect="00D726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F3FAC"/>
    <w:multiLevelType w:val="hybridMultilevel"/>
    <w:tmpl w:val="1554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EA3"/>
    <w:multiLevelType w:val="hybridMultilevel"/>
    <w:tmpl w:val="1F22BCFE"/>
    <w:lvl w:ilvl="0" w:tplc="2A928EA8">
      <w:start w:val="1"/>
      <w:numFmt w:val="decimal"/>
      <w:lvlText w:val="%1."/>
      <w:lvlJc w:val="left"/>
      <w:pPr>
        <w:tabs>
          <w:tab w:val="num" w:pos="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456498">
    <w:abstractNumId w:val="1"/>
  </w:num>
  <w:num w:numId="2" w16cid:durableId="515848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55"/>
    <w:rsid w:val="000B3C27"/>
    <w:rsid w:val="00137174"/>
    <w:rsid w:val="00144600"/>
    <w:rsid w:val="0016706F"/>
    <w:rsid w:val="00191E08"/>
    <w:rsid w:val="001F4783"/>
    <w:rsid w:val="0021557F"/>
    <w:rsid w:val="00300865"/>
    <w:rsid w:val="00337392"/>
    <w:rsid w:val="00441C13"/>
    <w:rsid w:val="004C49D9"/>
    <w:rsid w:val="005146AE"/>
    <w:rsid w:val="00593771"/>
    <w:rsid w:val="005E7DDC"/>
    <w:rsid w:val="005F4EAC"/>
    <w:rsid w:val="00667BCA"/>
    <w:rsid w:val="006C0BB1"/>
    <w:rsid w:val="00885678"/>
    <w:rsid w:val="00907A1A"/>
    <w:rsid w:val="009A7021"/>
    <w:rsid w:val="009D148B"/>
    <w:rsid w:val="00A240CD"/>
    <w:rsid w:val="00A300FA"/>
    <w:rsid w:val="00A42ED0"/>
    <w:rsid w:val="00B34393"/>
    <w:rsid w:val="00BE5A0B"/>
    <w:rsid w:val="00BF4851"/>
    <w:rsid w:val="00C9711B"/>
    <w:rsid w:val="00CE6AF1"/>
    <w:rsid w:val="00CF4355"/>
    <w:rsid w:val="00D654B3"/>
    <w:rsid w:val="00E86128"/>
    <w:rsid w:val="00EF5E54"/>
    <w:rsid w:val="00FC159D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EE28"/>
  <w15:docId w15:val="{81A57195-67FC-4848-8BFC-9712806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086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42ED0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ED0"/>
    <w:rPr>
      <w:rFonts w:ascii="Arial" w:eastAsia="Times New Roman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weskalmier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Galewska</dc:creator>
  <cp:lastModifiedBy>Ilona Galewska</cp:lastModifiedBy>
  <cp:revision>16</cp:revision>
  <cp:lastPrinted>2025-01-21T07:47:00Z</cp:lastPrinted>
  <dcterms:created xsi:type="dcterms:W3CDTF">2019-08-20T06:50:00Z</dcterms:created>
  <dcterms:modified xsi:type="dcterms:W3CDTF">2025-01-22T08:56:00Z</dcterms:modified>
</cp:coreProperties>
</file>